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CE" w:rsidRPr="00181B0C" w:rsidRDefault="00181B0C" w:rsidP="00181B0C">
      <w:pPr>
        <w:jc w:val="center"/>
        <w:rPr>
          <w:rFonts w:ascii="Century Gothic" w:hAnsi="Century Gothic"/>
          <w:sz w:val="36"/>
          <w:szCs w:val="36"/>
        </w:rPr>
      </w:pPr>
      <w:r w:rsidRPr="00181B0C">
        <w:rPr>
          <w:rFonts w:ascii="Century Gothic" w:hAnsi="Century Gothic"/>
          <w:sz w:val="36"/>
          <w:szCs w:val="36"/>
        </w:rPr>
        <w:t>ELŐTERJESZTÉS</w:t>
      </w:r>
    </w:p>
    <w:p w:rsidR="0008406D" w:rsidRPr="003C4537" w:rsidRDefault="0008406D" w:rsidP="0008406D">
      <w:pPr>
        <w:jc w:val="center"/>
        <w:rPr>
          <w:rFonts w:ascii="Cambria" w:hAnsi="Cambria"/>
          <w:b/>
          <w:szCs w:val="24"/>
        </w:rPr>
      </w:pPr>
    </w:p>
    <w:p w:rsidR="0008406D" w:rsidRPr="003C4537" w:rsidRDefault="0008406D" w:rsidP="0008406D">
      <w:pPr>
        <w:jc w:val="center"/>
        <w:rPr>
          <w:rFonts w:ascii="Cambria" w:hAnsi="Cambria"/>
          <w:b/>
          <w:szCs w:val="24"/>
        </w:rPr>
      </w:pPr>
    </w:p>
    <w:p w:rsidR="0008406D" w:rsidRPr="003C4537" w:rsidRDefault="00FA1987" w:rsidP="0008406D">
      <w:pPr>
        <w:jc w:val="center"/>
        <w:rPr>
          <w:rFonts w:ascii="Cambria" w:hAnsi="Cambria"/>
          <w:b/>
          <w:szCs w:val="24"/>
        </w:rPr>
      </w:pPr>
      <w:r w:rsidRPr="003D4DA2">
        <w:rPr>
          <w:rFonts w:ascii="Cambria" w:hAnsi="Cambria"/>
          <w:noProof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06D" w:rsidRPr="003C4537" w:rsidRDefault="0008406D" w:rsidP="0008406D">
      <w:pPr>
        <w:jc w:val="center"/>
        <w:rPr>
          <w:rFonts w:ascii="Cambria" w:hAnsi="Cambria"/>
          <w:b/>
          <w:szCs w:val="24"/>
        </w:rPr>
      </w:pPr>
    </w:p>
    <w:p w:rsidR="0008406D" w:rsidRPr="003C4537" w:rsidRDefault="0008406D" w:rsidP="0008406D">
      <w:pPr>
        <w:jc w:val="center"/>
        <w:rPr>
          <w:rFonts w:ascii="Cambria" w:hAnsi="Cambria"/>
          <w:b/>
          <w:szCs w:val="24"/>
        </w:rPr>
      </w:pPr>
    </w:p>
    <w:p w:rsidR="0008406D" w:rsidRPr="00FA1987" w:rsidRDefault="0008406D" w:rsidP="00181B0C">
      <w:pPr>
        <w:spacing w:after="0"/>
        <w:jc w:val="center"/>
        <w:rPr>
          <w:rFonts w:ascii="Century Gothic" w:hAnsi="Century Gothic"/>
          <w:b/>
          <w:sz w:val="36"/>
          <w:szCs w:val="36"/>
        </w:rPr>
      </w:pPr>
      <w:r w:rsidRPr="00FA1987">
        <w:rPr>
          <w:rFonts w:ascii="Century Gothic" w:hAnsi="Century Gothic"/>
          <w:b/>
          <w:sz w:val="36"/>
          <w:szCs w:val="36"/>
        </w:rPr>
        <w:t>BALATON</w:t>
      </w:r>
      <w:r w:rsidR="00CC26CD" w:rsidRPr="00FA1987">
        <w:rPr>
          <w:rFonts w:ascii="Century Gothic" w:hAnsi="Century Gothic"/>
          <w:b/>
          <w:sz w:val="36"/>
          <w:szCs w:val="36"/>
        </w:rPr>
        <w:t>BERÉNY</w:t>
      </w:r>
      <w:r w:rsidRPr="00FA1987">
        <w:rPr>
          <w:rFonts w:ascii="Century Gothic" w:hAnsi="Century Gothic"/>
          <w:b/>
          <w:sz w:val="36"/>
          <w:szCs w:val="36"/>
        </w:rPr>
        <w:t xml:space="preserve"> KÖZSÉG</w:t>
      </w:r>
    </w:p>
    <w:p w:rsidR="0008406D" w:rsidRPr="00FA1987" w:rsidRDefault="0008406D" w:rsidP="00181B0C">
      <w:pPr>
        <w:spacing w:after="0"/>
        <w:jc w:val="center"/>
        <w:rPr>
          <w:rFonts w:ascii="Century Gothic" w:hAnsi="Century Gothic"/>
          <w:b/>
          <w:sz w:val="36"/>
          <w:szCs w:val="36"/>
        </w:rPr>
      </w:pPr>
      <w:r w:rsidRPr="00FA1987">
        <w:rPr>
          <w:rFonts w:ascii="Century Gothic" w:hAnsi="Century Gothic"/>
          <w:b/>
          <w:sz w:val="36"/>
          <w:szCs w:val="36"/>
        </w:rPr>
        <w:t>ÖNKORMÁNYZAT</w:t>
      </w:r>
    </w:p>
    <w:p w:rsidR="0008406D" w:rsidRPr="00FA1987" w:rsidRDefault="0008406D" w:rsidP="00181B0C">
      <w:pPr>
        <w:keepNext/>
        <w:keepLines/>
        <w:spacing w:after="0"/>
        <w:jc w:val="center"/>
        <w:outlineLvl w:val="1"/>
        <w:rPr>
          <w:rFonts w:ascii="Century Gothic" w:eastAsia="Times New Roman" w:hAnsi="Century Gothic"/>
          <w:b/>
          <w:bCs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bCs/>
          <w:sz w:val="36"/>
          <w:szCs w:val="36"/>
          <w:lang w:eastAsia="hu-HU"/>
        </w:rPr>
        <w:t>KÉPVISELŐ-TESTÜLETÉNEK</w:t>
      </w:r>
    </w:p>
    <w:p w:rsidR="0008406D" w:rsidRPr="00FA1987" w:rsidRDefault="0008406D" w:rsidP="0008406D">
      <w:pPr>
        <w:keepNext/>
        <w:keepLines/>
        <w:outlineLvl w:val="6"/>
        <w:rPr>
          <w:rFonts w:ascii="Century Gothic" w:eastAsia="Times New Roman" w:hAnsi="Century Gothic"/>
          <w:b/>
          <w:i/>
          <w:iCs/>
          <w:sz w:val="36"/>
          <w:szCs w:val="36"/>
          <w:lang w:eastAsia="hu-HU"/>
        </w:rPr>
      </w:pPr>
    </w:p>
    <w:p w:rsidR="0008406D" w:rsidRPr="00FA1987" w:rsidRDefault="0008406D" w:rsidP="0008406D">
      <w:pPr>
        <w:rPr>
          <w:rFonts w:ascii="Century Gothic" w:hAnsi="Century Gothic"/>
          <w:sz w:val="36"/>
          <w:szCs w:val="36"/>
        </w:rPr>
      </w:pPr>
    </w:p>
    <w:p w:rsidR="00181B0C" w:rsidRDefault="0008406D" w:rsidP="00181B0C">
      <w:pPr>
        <w:spacing w:after="0"/>
        <w:jc w:val="center"/>
        <w:rPr>
          <w:rFonts w:ascii="Century Gothic" w:eastAsia="Times New Roman" w:hAnsi="Century Gothic"/>
          <w:b/>
          <w:caps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 xml:space="preserve">2022. </w:t>
      </w:r>
      <w:r w:rsidR="00181B0C"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>október 25-</w:t>
      </w:r>
      <w:r w:rsidRPr="00FA1987"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 xml:space="preserve">i </w:t>
      </w:r>
    </w:p>
    <w:p w:rsidR="0008406D" w:rsidRPr="00FA1987" w:rsidRDefault="0008406D" w:rsidP="00181B0C">
      <w:pPr>
        <w:spacing w:after="0"/>
        <w:jc w:val="center"/>
        <w:rPr>
          <w:rFonts w:ascii="Century Gothic" w:eastAsia="Times New Roman" w:hAnsi="Century Gothic"/>
          <w:b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sz w:val="36"/>
          <w:szCs w:val="36"/>
          <w:lang w:eastAsia="hu-HU"/>
        </w:rPr>
        <w:t>NYILVÁNOS ÜLÉSÉRE</w:t>
      </w:r>
    </w:p>
    <w:p w:rsidR="0008406D" w:rsidRPr="00FA1987" w:rsidRDefault="0008406D" w:rsidP="0008406D">
      <w:pPr>
        <w:rPr>
          <w:rFonts w:ascii="Century Gothic" w:hAnsi="Century Gothic"/>
          <w:sz w:val="36"/>
          <w:szCs w:val="36"/>
        </w:rPr>
      </w:pPr>
    </w:p>
    <w:p w:rsidR="0008406D" w:rsidRPr="00FA1987" w:rsidRDefault="0008406D" w:rsidP="0008406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FA1987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08406D" w:rsidRPr="00FA1987" w:rsidRDefault="0008406D" w:rsidP="00FA1987">
      <w:pPr>
        <w:pStyle w:val="Cmsor1"/>
        <w:jc w:val="center"/>
        <w:rPr>
          <w:rFonts w:ascii="Century Gothic" w:hAnsi="Century Gothic" w:cstheme="minorHAnsi"/>
          <w:sz w:val="36"/>
          <w:szCs w:val="36"/>
        </w:rPr>
      </w:pPr>
      <w:r w:rsidRPr="00FA1987">
        <w:rPr>
          <w:rFonts w:ascii="Century Gothic" w:eastAsia="Arial Unicode MS" w:hAnsi="Century Gothic" w:cstheme="minorHAnsi"/>
          <w:sz w:val="36"/>
          <w:szCs w:val="36"/>
        </w:rPr>
        <w:t xml:space="preserve">A képviselő-testület Szervezeti és Működési Szabályzatáról szóló </w:t>
      </w:r>
      <w:r w:rsidR="00CC26CD" w:rsidRPr="00FA1987">
        <w:rPr>
          <w:rFonts w:ascii="Century Gothic" w:hAnsi="Century Gothic" w:cstheme="minorHAnsi"/>
          <w:sz w:val="36"/>
          <w:szCs w:val="36"/>
        </w:rPr>
        <w:t xml:space="preserve">13/2019. (X.28.) </w:t>
      </w:r>
      <w:r w:rsidRPr="00FA1987">
        <w:rPr>
          <w:rFonts w:ascii="Century Gothic" w:eastAsia="Arial Unicode MS" w:hAnsi="Century Gothic" w:cstheme="minorHAnsi"/>
          <w:sz w:val="36"/>
          <w:szCs w:val="36"/>
        </w:rPr>
        <w:t>önkormányzati rendelet módosítása</w:t>
      </w:r>
    </w:p>
    <w:p w:rsidR="0008406D" w:rsidRPr="00FA1987" w:rsidRDefault="0008406D" w:rsidP="0008406D">
      <w:pPr>
        <w:rPr>
          <w:rFonts w:ascii="Century Gothic" w:hAnsi="Century Gothic"/>
          <w:b/>
          <w:caps/>
          <w:sz w:val="36"/>
          <w:szCs w:val="36"/>
        </w:rPr>
      </w:pPr>
    </w:p>
    <w:p w:rsidR="0008406D" w:rsidRPr="00FA1987" w:rsidRDefault="0008406D" w:rsidP="0008406D">
      <w:pPr>
        <w:jc w:val="center"/>
        <w:rPr>
          <w:rFonts w:ascii="Century Gothic" w:hAnsi="Century Gothic"/>
          <w:b/>
          <w:caps/>
          <w:sz w:val="36"/>
          <w:szCs w:val="36"/>
        </w:rPr>
      </w:pPr>
      <w:r w:rsidRPr="00FA1987">
        <w:rPr>
          <w:rFonts w:ascii="Century Gothic" w:hAnsi="Century Gothic"/>
          <w:b/>
          <w:caps/>
          <w:sz w:val="36"/>
          <w:szCs w:val="36"/>
        </w:rPr>
        <w:t>ELŐADÓ:</w:t>
      </w:r>
    </w:p>
    <w:p w:rsidR="0008406D" w:rsidRPr="00FA1987" w:rsidRDefault="0008406D" w:rsidP="00181B0C">
      <w:pPr>
        <w:spacing w:after="0"/>
        <w:jc w:val="center"/>
        <w:rPr>
          <w:rFonts w:ascii="Century Gothic" w:hAnsi="Century Gothic"/>
          <w:sz w:val="36"/>
          <w:szCs w:val="36"/>
        </w:rPr>
      </w:pPr>
      <w:r w:rsidRPr="00FA1987">
        <w:rPr>
          <w:rFonts w:ascii="Century Gothic" w:hAnsi="Century Gothic"/>
          <w:sz w:val="36"/>
          <w:szCs w:val="36"/>
        </w:rPr>
        <w:t>Mestyán Valéria</w:t>
      </w:r>
    </w:p>
    <w:p w:rsidR="0008406D" w:rsidRPr="00FA1987" w:rsidRDefault="0008406D" w:rsidP="00181B0C">
      <w:pPr>
        <w:spacing w:after="0"/>
        <w:jc w:val="center"/>
        <w:rPr>
          <w:rFonts w:ascii="Century Gothic" w:hAnsi="Century Gothic"/>
          <w:sz w:val="36"/>
          <w:szCs w:val="36"/>
        </w:rPr>
      </w:pPr>
      <w:proofErr w:type="gramStart"/>
      <w:r w:rsidRPr="00FA1987">
        <w:rPr>
          <w:rFonts w:ascii="Century Gothic" w:hAnsi="Century Gothic"/>
          <w:sz w:val="36"/>
          <w:szCs w:val="36"/>
        </w:rPr>
        <w:t>címzetes</w:t>
      </w:r>
      <w:proofErr w:type="gramEnd"/>
      <w:r w:rsidRPr="00FA1987">
        <w:rPr>
          <w:rFonts w:ascii="Century Gothic" w:hAnsi="Century Gothic"/>
          <w:sz w:val="36"/>
          <w:szCs w:val="36"/>
        </w:rPr>
        <w:t xml:space="preserve"> főjegyző</w:t>
      </w:r>
    </w:p>
    <w:p w:rsidR="00CC26CD" w:rsidRDefault="00CC26CD" w:rsidP="0008406D">
      <w:pPr>
        <w:jc w:val="both"/>
        <w:rPr>
          <w:rFonts w:asciiTheme="majorHAnsi" w:hAnsiTheme="majorHAnsi" w:cs="Calibri Light"/>
          <w:szCs w:val="24"/>
        </w:rPr>
      </w:pPr>
    </w:p>
    <w:p w:rsidR="00E74B03" w:rsidRPr="00A332C7" w:rsidRDefault="00133BAD">
      <w:pPr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:rsidR="00B7682B" w:rsidRPr="00A332C7" w:rsidRDefault="00B7682B" w:rsidP="0008406D">
      <w:pPr>
        <w:jc w:val="both"/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t>A</w:t>
      </w:r>
      <w:r w:rsidR="00CC26CD" w:rsidRPr="00A332C7">
        <w:rPr>
          <w:rFonts w:ascii="Times New Roman" w:hAnsi="Times New Roman" w:cs="Times New Roman"/>
          <w:sz w:val="24"/>
          <w:szCs w:val="24"/>
        </w:rPr>
        <w:t xml:space="preserve"> Szervezeti és Működ</w:t>
      </w:r>
      <w:r w:rsidR="00FA1987" w:rsidRPr="00A332C7">
        <w:rPr>
          <w:rFonts w:ascii="Times New Roman" w:hAnsi="Times New Roman" w:cs="Times New Roman"/>
          <w:sz w:val="24"/>
          <w:szCs w:val="24"/>
        </w:rPr>
        <w:t>ési Szabályzat 1. mellékletének</w:t>
      </w:r>
      <w:r w:rsidR="00CC26CD" w:rsidRPr="00A332C7">
        <w:rPr>
          <w:rFonts w:ascii="Times New Roman" w:hAnsi="Times New Roman" w:cs="Times New Roman"/>
          <w:sz w:val="24"/>
          <w:szCs w:val="24"/>
        </w:rPr>
        <w:t xml:space="preserve"> </w:t>
      </w:r>
      <w:r w:rsidRPr="00A332C7">
        <w:rPr>
          <w:rFonts w:ascii="Times New Roman" w:hAnsi="Times New Roman" w:cs="Times New Roman"/>
          <w:sz w:val="24"/>
          <w:szCs w:val="24"/>
        </w:rPr>
        <w:t>módosítására teszek javaslato</w:t>
      </w:r>
      <w:r w:rsidR="00A332C7">
        <w:rPr>
          <w:rFonts w:ascii="Times New Roman" w:hAnsi="Times New Roman" w:cs="Times New Roman"/>
          <w:sz w:val="24"/>
          <w:szCs w:val="24"/>
        </w:rPr>
        <w:t xml:space="preserve">t a kulturális ágazatot érintő </w:t>
      </w:r>
      <w:r w:rsidRPr="00A332C7">
        <w:rPr>
          <w:rFonts w:ascii="Times New Roman" w:hAnsi="Times New Roman" w:cs="Times New Roman"/>
          <w:sz w:val="24"/>
          <w:szCs w:val="24"/>
        </w:rPr>
        <w:t>bérfejlesztésre kapott támogatás elszámolása kapcsán:</w:t>
      </w:r>
    </w:p>
    <w:p w:rsidR="00B7682B" w:rsidRPr="00A332C7" w:rsidRDefault="00B7682B" w:rsidP="0008406D">
      <w:pPr>
        <w:jc w:val="both"/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t>Balaton</w:t>
      </w:r>
      <w:r w:rsidR="00CC26CD" w:rsidRPr="00A332C7">
        <w:rPr>
          <w:rFonts w:ascii="Times New Roman" w:hAnsi="Times New Roman" w:cs="Times New Roman"/>
          <w:sz w:val="24"/>
          <w:szCs w:val="24"/>
        </w:rPr>
        <w:t xml:space="preserve">berény </w:t>
      </w:r>
      <w:r w:rsidRPr="00A332C7">
        <w:rPr>
          <w:rFonts w:ascii="Times New Roman" w:hAnsi="Times New Roman" w:cs="Times New Roman"/>
          <w:sz w:val="24"/>
          <w:szCs w:val="24"/>
        </w:rPr>
        <w:t>az EMET/1441-</w:t>
      </w:r>
      <w:r w:rsidR="00CC26CD" w:rsidRPr="00A332C7">
        <w:rPr>
          <w:rFonts w:ascii="Times New Roman" w:hAnsi="Times New Roman" w:cs="Times New Roman"/>
          <w:sz w:val="24"/>
          <w:szCs w:val="24"/>
        </w:rPr>
        <w:t>1537</w:t>
      </w:r>
      <w:r w:rsidRPr="00A332C7">
        <w:rPr>
          <w:rFonts w:ascii="Times New Roman" w:hAnsi="Times New Roman" w:cs="Times New Roman"/>
          <w:sz w:val="24"/>
          <w:szCs w:val="24"/>
        </w:rPr>
        <w:t>/2022. szám alatti támoga</w:t>
      </w:r>
      <w:r w:rsidR="00CC26CD" w:rsidRPr="00A332C7">
        <w:rPr>
          <w:rFonts w:ascii="Times New Roman" w:hAnsi="Times New Roman" w:cs="Times New Roman"/>
          <w:sz w:val="24"/>
          <w:szCs w:val="24"/>
        </w:rPr>
        <w:t>tói okiratával és KBFT-E-22-1555</w:t>
      </w:r>
      <w:r w:rsidRPr="00A332C7">
        <w:rPr>
          <w:rFonts w:ascii="Times New Roman" w:hAnsi="Times New Roman" w:cs="Times New Roman"/>
          <w:sz w:val="24"/>
          <w:szCs w:val="24"/>
        </w:rPr>
        <w:t xml:space="preserve"> számon nyilvántartott támogatási igénye alapján </w:t>
      </w:r>
      <w:r w:rsidR="00CC26CD" w:rsidRPr="00A332C7">
        <w:rPr>
          <w:rFonts w:ascii="Times New Roman" w:hAnsi="Times New Roman" w:cs="Times New Roman"/>
          <w:sz w:val="24"/>
          <w:szCs w:val="24"/>
        </w:rPr>
        <w:t xml:space="preserve">846 958 </w:t>
      </w:r>
      <w:r w:rsidRPr="00A332C7">
        <w:rPr>
          <w:rFonts w:ascii="Times New Roman" w:hAnsi="Times New Roman" w:cs="Times New Roman"/>
          <w:sz w:val="24"/>
          <w:szCs w:val="24"/>
        </w:rPr>
        <w:t>Ft támogatásban részesült 2022.01.01-12.31. közötti időszakra, melynek elszámolási határideje 2023.03.31.</w:t>
      </w:r>
    </w:p>
    <w:p w:rsidR="00B7682B" w:rsidRPr="00A332C7" w:rsidRDefault="00B7682B" w:rsidP="0008406D">
      <w:pPr>
        <w:jc w:val="both"/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t>A napokban megérkezett elszámolási útmutató szerint a bérköltség és a munkált</w:t>
      </w:r>
      <w:r w:rsidR="00A332C7">
        <w:rPr>
          <w:rFonts w:ascii="Times New Roman" w:hAnsi="Times New Roman" w:cs="Times New Roman"/>
          <w:sz w:val="24"/>
          <w:szCs w:val="24"/>
        </w:rPr>
        <w:t>atót terhelő járulékok a 082094</w:t>
      </w:r>
      <w:r w:rsidRPr="00A332C7">
        <w:rPr>
          <w:rFonts w:ascii="Times New Roman" w:hAnsi="Times New Roman" w:cs="Times New Roman"/>
          <w:sz w:val="24"/>
          <w:szCs w:val="24"/>
        </w:rPr>
        <w:t xml:space="preserve"> közművelődés- kulturális alapú gazdaságfejlesztés kormányzati fu</w:t>
      </w:r>
      <w:r w:rsidR="0008406D" w:rsidRPr="00A332C7">
        <w:rPr>
          <w:rFonts w:ascii="Times New Roman" w:hAnsi="Times New Roman" w:cs="Times New Roman"/>
          <w:sz w:val="24"/>
          <w:szCs w:val="24"/>
        </w:rPr>
        <w:t>n</w:t>
      </w:r>
      <w:r w:rsidRPr="00A332C7">
        <w:rPr>
          <w:rFonts w:ascii="Times New Roman" w:hAnsi="Times New Roman" w:cs="Times New Roman"/>
          <w:sz w:val="24"/>
          <w:szCs w:val="24"/>
        </w:rPr>
        <w:t>kciószámon (</w:t>
      </w:r>
      <w:proofErr w:type="spellStart"/>
      <w:r w:rsidRPr="00A332C7">
        <w:rPr>
          <w:rFonts w:ascii="Times New Roman" w:hAnsi="Times New Roman" w:cs="Times New Roman"/>
          <w:sz w:val="24"/>
          <w:szCs w:val="24"/>
        </w:rPr>
        <w:t>cofog</w:t>
      </w:r>
      <w:proofErr w:type="spellEnd"/>
      <w:r w:rsidRPr="00A332C7">
        <w:rPr>
          <w:rFonts w:ascii="Times New Roman" w:hAnsi="Times New Roman" w:cs="Times New Roman"/>
          <w:sz w:val="24"/>
          <w:szCs w:val="24"/>
        </w:rPr>
        <w:t>) könyvelt tételekkel számolható el. Ez a funkciószám nem szerepel a rendelet 1. mellékletében, így a törzskönyvi nyilvántartásban sem.</w:t>
      </w:r>
    </w:p>
    <w:p w:rsidR="00B7682B" w:rsidRPr="00A332C7" w:rsidRDefault="00B7682B" w:rsidP="0008406D">
      <w:pPr>
        <w:jc w:val="both"/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t>Emiatt szükséges a rendelet módosítása.</w:t>
      </w:r>
    </w:p>
    <w:p w:rsidR="00133BAD" w:rsidRPr="00A332C7" w:rsidRDefault="00133BAD" w:rsidP="00572AC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2C7">
        <w:rPr>
          <w:rFonts w:ascii="Times New Roman" w:hAnsi="Times New Roman" w:cs="Times New Roman"/>
          <w:sz w:val="24"/>
          <w:szCs w:val="24"/>
        </w:rPr>
        <w:t xml:space="preserve">A fentiekre tekintettel a Szervezeti és Működési Szabályzat módosítását terjesztem elő a következők szerint: </w:t>
      </w:r>
    </w:p>
    <w:p w:rsidR="00A332C7" w:rsidRPr="00A332C7" w:rsidRDefault="00A332C7" w:rsidP="00A332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Balatonberény Község Önkormányzata </w:t>
      </w:r>
      <w:proofErr w:type="gramStart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</w:t>
      </w:r>
      <w:proofErr w:type="gramEnd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../.... (</w:t>
      </w:r>
      <w:proofErr w:type="gramStart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...</w:t>
      </w:r>
      <w:proofErr w:type="gramEnd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) önkormányzati rendelete</w:t>
      </w:r>
    </w:p>
    <w:p w:rsidR="00A332C7" w:rsidRPr="00A332C7" w:rsidRDefault="00A332C7" w:rsidP="00A332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</w:t>
      </w:r>
      <w:proofErr w:type="gramEnd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képviselő-testület Szervezeti és Működési Szabályzatáról szóló 13/2019.(X.28.) önkormányzati rendelet módosításáról</w:t>
      </w:r>
    </w:p>
    <w:p w:rsidR="00A332C7" w:rsidRPr="00A332C7" w:rsidRDefault="00A332C7" w:rsidP="00A332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Balatonberény Község Önkormányzat képviselő-testülete az Alaptörvény 32. cikk (2) bekezdésében kapott eredeti jogalkotói hatáskörében, az Alaptörvény 32. cikk (1) bekezdés d) pontjában meghatározott feladatkörében eljárva a következőket rendeli el:</w:t>
      </w:r>
    </w:p>
    <w:p w:rsidR="00A332C7" w:rsidRPr="00A332C7" w:rsidRDefault="00A332C7" w:rsidP="00A332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képviselő-testület Szervezeti és Működési Szabályzatáról szóló Balatonberény Község Önkormányzat Kép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viselő-testülete 13/2019. (X.28</w:t>
      </w: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.) önkormányzati rendelete 1. melléklete helyébe az 1. melléklet lép.</w:t>
      </w:r>
    </w:p>
    <w:p w:rsidR="00A332C7" w:rsidRPr="00A332C7" w:rsidRDefault="00A332C7" w:rsidP="00A332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hatályba.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Druskoczi</w:t>
      </w:r>
      <w:proofErr w:type="spell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Tünde                                                   Mestyán</w:t>
      </w:r>
      <w:proofErr w:type="gram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Valéria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polgármester</w:t>
      </w:r>
      <w:proofErr w:type="gram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                                            címzetes főjegyző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Kihirdetve: 2022</w:t>
      </w:r>
      <w:proofErr w:type="gram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…………………….</w:t>
      </w:r>
      <w:proofErr w:type="gramEnd"/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Mestyán Valéria</w:t>
      </w:r>
    </w:p>
    <w:p w:rsidR="00A332C7" w:rsidRPr="00A332C7" w:rsidRDefault="00A332C7" w:rsidP="00A332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címzetes</w:t>
      </w:r>
      <w:proofErr w:type="gram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főjegyző</w:t>
      </w: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A332C7" w:rsidRPr="00A332C7" w:rsidRDefault="00A332C7" w:rsidP="00A332C7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</w:t>
      </w:r>
    </w:p>
    <w:p w:rsidR="00A332C7" w:rsidRPr="00A332C7" w:rsidRDefault="00A332C7" w:rsidP="00A332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A332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1. melléklet</w:t>
      </w:r>
    </w:p>
    <w:p w:rsidR="00A332C7" w:rsidRPr="00A332C7" w:rsidRDefault="00A332C7" w:rsidP="00A332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ellátandó, és a kormányzati </w:t>
      </w:r>
      <w:proofErr w:type="gramStart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funkció</w:t>
      </w:r>
      <w:proofErr w:type="gramEnd"/>
      <w:r w:rsidRPr="00A332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szerint besorolt alaptevékenységek, rendszeresen ellátott vállalkozási tevékenységek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1"/>
        <w:gridCol w:w="4811"/>
      </w:tblGrid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proofErr w:type="spellStart"/>
            <w:r w:rsidRPr="00A332C7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korm.</w:t>
            </w:r>
            <w:proofErr w:type="spellEnd"/>
            <w:r w:rsidRPr="00A332C7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 xml:space="preserve"> </w:t>
            </w:r>
            <w:proofErr w:type="gramStart"/>
            <w:r w:rsidRPr="00A332C7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funkció</w:t>
            </w:r>
            <w:proofErr w:type="gram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megnevezés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011130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Önkormányzatok és önkormányzati hivatalok jogalkotó és általános igazgatási tevékenysége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013320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Köztemető-fenntartás és működtetés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013350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Az önkormányzati vagyonnal való gazdálkodással kapcsolatos feladatok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016010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Országgyűlési, önkormányzati és európai parlamenti képviselőválasztásokhoz kapcsolódó tevékenységek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016080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Kiemelt állami és önkormányzati rendezvények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032020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Tűz- és katasztrófavédelmi tevékenységek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041233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Hosszabb időtartamú közfoglalkoztatás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041237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Közfoglalkoztatási mintaprogram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045160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Közutak, hidak, alagutak üzemeltetése, fenntartása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047320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Turizmusfejlesztési támogatások és tevékenységek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062020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Településfejlesztési projektek és támogatásai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064010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Közvilágítás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066010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Zöldterület-kezelés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066020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Város- és községgazdálkodási egyéb szolgáltatások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072111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Háziorvosi alapellátás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074031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Család és nővédelmi egészségügyi gondozás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074032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proofErr w:type="gramStart"/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Ifjúság-egészségügyi gondozás</w:t>
            </w:r>
            <w:proofErr w:type="gramEnd"/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081045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Szabadidősport- (rekreációs sport) tevékenység és támogatása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082042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Könyvtári állomány gyarapítása, nyilvántartása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082043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Könyvtári állomány feltárása, megőrzése, védelme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082044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Könyvtári szolgáltatások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082091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Közművelődés – közösségi és társadalmi részvétel fejlesztése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082092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Közművelődés – hagyományos közösségi kulturális értékek gondozása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082094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Közművelődés- kulturális alapú gazdaságfejlesztés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086020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Helyi, térségi közösségi tér biztosítása, működtetése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091140</w:t>
            </w: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br/>
              <w:t>096015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Óvodai nevelés, ellátás működtetési feladatai</w:t>
            </w: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br/>
              <w:t>Gyermekétkeztetés köznevelési intézményben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102031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Idősek nappali ellátása</w:t>
            </w:r>
          </w:p>
        </w:tc>
      </w:tr>
      <w:tr w:rsidR="00A332C7" w:rsidRPr="00A332C7" w:rsidTr="00F94E8B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104037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2C7" w:rsidRPr="00A332C7" w:rsidRDefault="00A332C7" w:rsidP="00A332C7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A332C7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Intézményen kívüli gyermekétkeztetés</w:t>
            </w:r>
          </w:p>
        </w:tc>
      </w:tr>
    </w:tbl>
    <w:p w:rsidR="00A332C7" w:rsidRPr="00A332C7" w:rsidRDefault="00A332C7" w:rsidP="00A332C7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A332C7" w:rsidRPr="00A332C7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:rsidR="00A332C7" w:rsidRPr="00A332C7" w:rsidRDefault="00A332C7" w:rsidP="00A332C7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332C7" w:rsidRPr="00A332C7" w:rsidRDefault="00A332C7" w:rsidP="00A332C7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:rsidR="005834E6" w:rsidRPr="00C37569" w:rsidRDefault="00A332C7" w:rsidP="00C37569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SzMSz-ben</w:t>
      </w:r>
      <w:proofErr w:type="spell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felsorolt </w:t>
      </w:r>
      <w:proofErr w:type="spellStart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cofog</w:t>
      </w:r>
      <w:proofErr w:type="spellEnd"/>
      <w:r w:rsidRPr="00A332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alapján kerülhet a törzskönyvi nyilvántartásban feltüntetésre a 082094 közművelődés-kulturális alapú gazdaságfejlesztés, és számolható el a 2022. évre kapott kulturális ágazatot érintő bérfejlesztési támogatás, ezért indokolt az 1. melléklet kiegészítése és ezzel a rendelet módosítása.</w:t>
      </w:r>
    </w:p>
    <w:p w:rsidR="00C37569" w:rsidRDefault="00C37569" w:rsidP="00133BAD">
      <w:pPr>
        <w:ind w:left="-567" w:right="-457"/>
        <w:jc w:val="center"/>
        <w:rPr>
          <w:rFonts w:ascii="Century Gothic" w:hAnsi="Century Gothic"/>
          <w:b/>
          <w:sz w:val="20"/>
          <w:szCs w:val="20"/>
        </w:rPr>
      </w:pPr>
    </w:p>
    <w:p w:rsidR="00133BAD" w:rsidRPr="003F2116" w:rsidRDefault="00133BAD" w:rsidP="00133BAD">
      <w:pPr>
        <w:ind w:left="-567" w:right="-457"/>
        <w:jc w:val="center"/>
        <w:rPr>
          <w:rFonts w:ascii="Century Gothic" w:hAnsi="Century Gothic"/>
          <w:b/>
          <w:sz w:val="20"/>
          <w:szCs w:val="20"/>
        </w:rPr>
      </w:pPr>
      <w:r w:rsidRPr="003F2116">
        <w:rPr>
          <w:rFonts w:ascii="Century Gothic" w:hAnsi="Century Gothic"/>
          <w:b/>
          <w:sz w:val="20"/>
          <w:szCs w:val="20"/>
        </w:rPr>
        <w:t>TÁJÉKOZTATÓ AZ ELŐZETES HATÁSVIZSGÁLAT EREDMÉNYÉRŐL</w:t>
      </w:r>
    </w:p>
    <w:p w:rsidR="00133BAD" w:rsidRPr="003F2116" w:rsidRDefault="00133BAD" w:rsidP="00133BAD">
      <w:pPr>
        <w:ind w:left="-567" w:right="-457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630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1134"/>
        <w:gridCol w:w="142"/>
        <w:gridCol w:w="3543"/>
        <w:gridCol w:w="1364"/>
        <w:gridCol w:w="1471"/>
        <w:gridCol w:w="1881"/>
        <w:gridCol w:w="192"/>
        <w:gridCol w:w="3910"/>
      </w:tblGrid>
      <w:tr w:rsidR="00133BAD" w:rsidRPr="003F2116" w:rsidTr="003E1B39">
        <w:tc>
          <w:tcPr>
            <w:tcW w:w="2665" w:type="dxa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Rendelet-tervezet címe: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637" w:type="dxa"/>
            <w:gridSpan w:val="8"/>
          </w:tcPr>
          <w:p w:rsidR="00133BAD" w:rsidRPr="003F2116" w:rsidRDefault="00CC26CD" w:rsidP="00F31BE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Balatonberény </w:t>
            </w:r>
            <w:r w:rsidR="00133BAD" w:rsidRPr="003F2116">
              <w:rPr>
                <w:rFonts w:ascii="Century Gothic" w:hAnsi="Century Gothic"/>
                <w:sz w:val="20"/>
                <w:szCs w:val="20"/>
              </w:rPr>
              <w:t xml:space="preserve">Község Önkormányzata </w:t>
            </w:r>
          </w:p>
          <w:p w:rsidR="00133BAD" w:rsidRPr="003F2116" w:rsidRDefault="003E1B39" w:rsidP="003E1B3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Szervezeti és Működési Szabályzatának módosításáról</w:t>
            </w:r>
          </w:p>
        </w:tc>
      </w:tr>
      <w:tr w:rsidR="00133BAD" w:rsidRPr="003F2116" w:rsidTr="003E1B39">
        <w:tc>
          <w:tcPr>
            <w:tcW w:w="16302" w:type="dxa"/>
            <w:gridSpan w:val="9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133BAD" w:rsidRPr="003F2116" w:rsidTr="003E1B39">
        <w:tc>
          <w:tcPr>
            <w:tcW w:w="3799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Társadalmi, gazdasági 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hatás:</w:t>
            </w:r>
          </w:p>
        </w:tc>
        <w:tc>
          <w:tcPr>
            <w:tcW w:w="3685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Költségvetési hatás:</w:t>
            </w:r>
          </w:p>
        </w:tc>
        <w:tc>
          <w:tcPr>
            <w:tcW w:w="2835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Környezeti, egészségügyi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következmények:</w:t>
            </w:r>
          </w:p>
        </w:tc>
        <w:tc>
          <w:tcPr>
            <w:tcW w:w="1881" w:type="dxa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Adminisztratív 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terheket 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befolyásoló hatás:</w:t>
            </w:r>
          </w:p>
        </w:tc>
        <w:tc>
          <w:tcPr>
            <w:tcW w:w="4102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Egyéb hatás:</w:t>
            </w:r>
          </w:p>
        </w:tc>
      </w:tr>
      <w:tr w:rsidR="00133BAD" w:rsidRPr="003F2116" w:rsidTr="003E1B39">
        <w:tc>
          <w:tcPr>
            <w:tcW w:w="3799" w:type="dxa"/>
            <w:gridSpan w:val="2"/>
            <w:vAlign w:val="center"/>
          </w:tcPr>
          <w:p w:rsidR="00133BAD" w:rsidRPr="003F2116" w:rsidRDefault="00133BAD" w:rsidP="0008406D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Balato</w:t>
            </w:r>
            <w:r w:rsidR="00A332C7">
              <w:rPr>
                <w:rFonts w:ascii="Century Gothic" w:hAnsi="Century Gothic"/>
                <w:sz w:val="20"/>
                <w:szCs w:val="20"/>
              </w:rPr>
              <w:t>nberény</w:t>
            </w:r>
            <w:r w:rsidR="003E1B39" w:rsidRPr="003F211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3F2116">
              <w:rPr>
                <w:rFonts w:ascii="Century Gothic" w:hAnsi="Century Gothic"/>
                <w:sz w:val="20"/>
                <w:szCs w:val="20"/>
              </w:rPr>
              <w:t xml:space="preserve">Község Önkormányzata </w:t>
            </w:r>
            <w:r w:rsidR="0008406D">
              <w:rPr>
                <w:rFonts w:ascii="Century Gothic" w:hAnsi="Century Gothic"/>
                <w:sz w:val="20"/>
                <w:szCs w:val="20"/>
              </w:rPr>
              <w:t xml:space="preserve">2022. évben támogatást nyert a kulturális ágazatot érintő bérfejlesztésre. A támogatás a 082094 </w:t>
            </w:r>
            <w:proofErr w:type="spellStart"/>
            <w:r w:rsidR="0008406D">
              <w:rPr>
                <w:rFonts w:ascii="Century Gothic" w:hAnsi="Century Gothic"/>
                <w:sz w:val="20"/>
                <w:szCs w:val="20"/>
              </w:rPr>
              <w:t>cofogon</w:t>
            </w:r>
            <w:proofErr w:type="spellEnd"/>
            <w:r w:rsidR="0008406D">
              <w:rPr>
                <w:rFonts w:ascii="Century Gothic" w:hAnsi="Century Gothic"/>
                <w:sz w:val="20"/>
                <w:szCs w:val="20"/>
              </w:rPr>
              <w:t xml:space="preserve"> könyvelt bérköltség és munkáltatót terhelő járulékokra számolható el. </w:t>
            </w:r>
          </w:p>
        </w:tc>
        <w:tc>
          <w:tcPr>
            <w:tcW w:w="3685" w:type="dxa"/>
            <w:gridSpan w:val="2"/>
          </w:tcPr>
          <w:p w:rsidR="00133BAD" w:rsidRPr="003F2116" w:rsidRDefault="0008406D" w:rsidP="0008406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Nem megfelelő helyen történ</w:t>
            </w:r>
            <w:r w:rsidR="00A332C7">
              <w:rPr>
                <w:rFonts w:ascii="Century Gothic" w:hAnsi="Century Gothic"/>
                <w:sz w:val="20"/>
                <w:szCs w:val="20"/>
              </w:rPr>
              <w:t>ő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könyvelés esetén a támogatás elszámolása nem lehetséges.</w:t>
            </w:r>
            <w:r w:rsidR="00A011BE" w:rsidRPr="003F2116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133BAD" w:rsidRPr="003F2116" w:rsidRDefault="00133BAD" w:rsidP="00F31BE5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  <w:tc>
          <w:tcPr>
            <w:tcW w:w="1881" w:type="dxa"/>
          </w:tcPr>
          <w:p w:rsidR="00133BAD" w:rsidRPr="003F2116" w:rsidRDefault="00133BAD" w:rsidP="00F31BE5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  <w:tc>
          <w:tcPr>
            <w:tcW w:w="4102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</w:tr>
      <w:tr w:rsidR="00133BAD" w:rsidRPr="003F2116" w:rsidTr="0008406D">
        <w:trPr>
          <w:trHeight w:val="768"/>
        </w:trPr>
        <w:tc>
          <w:tcPr>
            <w:tcW w:w="16302" w:type="dxa"/>
            <w:gridSpan w:val="9"/>
          </w:tcPr>
          <w:p w:rsidR="00133BAD" w:rsidRPr="003F2116" w:rsidRDefault="00133BAD" w:rsidP="000840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A rendel</w:t>
            </w:r>
            <w:r w:rsidR="00A332C7">
              <w:rPr>
                <w:rFonts w:ascii="Century Gothic" w:hAnsi="Century Gothic"/>
                <w:b/>
                <w:sz w:val="20"/>
                <w:szCs w:val="20"/>
              </w:rPr>
              <w:t>et megalkotása szükséges, mert:</w:t>
            </w:r>
            <w:r w:rsidRPr="003F2116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08406D">
              <w:rPr>
                <w:rFonts w:ascii="Century Gothic" w:hAnsi="Century Gothic" w:cs="Arial"/>
                <w:sz w:val="20"/>
                <w:szCs w:val="20"/>
              </w:rPr>
              <w:t xml:space="preserve">Az </w:t>
            </w:r>
            <w:proofErr w:type="spellStart"/>
            <w:r w:rsidR="0008406D">
              <w:rPr>
                <w:rFonts w:ascii="Century Gothic" w:hAnsi="Century Gothic" w:cs="Arial"/>
                <w:sz w:val="20"/>
                <w:szCs w:val="20"/>
              </w:rPr>
              <w:t>SzmSz-ben</w:t>
            </w:r>
            <w:proofErr w:type="spellEnd"/>
            <w:r w:rsidR="0008406D">
              <w:rPr>
                <w:rFonts w:ascii="Century Gothic" w:hAnsi="Century Gothic" w:cs="Arial"/>
                <w:sz w:val="20"/>
                <w:szCs w:val="20"/>
              </w:rPr>
              <w:t xml:space="preserve"> felsorolt </w:t>
            </w:r>
            <w:proofErr w:type="spellStart"/>
            <w:r w:rsidR="0008406D">
              <w:rPr>
                <w:rFonts w:ascii="Century Gothic" w:hAnsi="Century Gothic" w:cs="Arial"/>
                <w:sz w:val="20"/>
                <w:szCs w:val="20"/>
              </w:rPr>
              <w:t>cofog</w:t>
            </w:r>
            <w:proofErr w:type="spellEnd"/>
            <w:r w:rsidR="0008406D">
              <w:rPr>
                <w:rFonts w:ascii="Century Gothic" w:hAnsi="Century Gothic" w:cs="Arial"/>
                <w:sz w:val="20"/>
                <w:szCs w:val="20"/>
              </w:rPr>
              <w:t xml:space="preserve"> alapján kerülhet a törzskönyvi nyilvántartásba feltüntetésre a 082094 közművelődés-kulturális alapú gazdaságfejlesztés, és számolható el a 2022. évre kapott kulturális ágazatot érintő bérfejlesztési támogatás. </w:t>
            </w:r>
          </w:p>
        </w:tc>
      </w:tr>
      <w:tr w:rsidR="00133BAD" w:rsidRPr="003F2116" w:rsidTr="00A011BE">
        <w:trPr>
          <w:trHeight w:val="558"/>
        </w:trPr>
        <w:tc>
          <w:tcPr>
            <w:tcW w:w="16302" w:type="dxa"/>
            <w:gridSpan w:val="9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A rendelet megalkotásának elmaradása esetén várható következmények:</w:t>
            </w:r>
            <w:r w:rsidRPr="003F211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011BE" w:rsidRPr="003F2116">
              <w:rPr>
                <w:rFonts w:ascii="Century Gothic" w:hAnsi="Century Gothic"/>
                <w:sz w:val="20"/>
                <w:szCs w:val="20"/>
              </w:rPr>
              <w:t>nincs</w:t>
            </w:r>
          </w:p>
        </w:tc>
      </w:tr>
      <w:tr w:rsidR="00133BAD" w:rsidRPr="003F2116" w:rsidTr="003E1B39">
        <w:tc>
          <w:tcPr>
            <w:tcW w:w="16302" w:type="dxa"/>
            <w:gridSpan w:val="9"/>
          </w:tcPr>
          <w:p w:rsidR="00A011BE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133BAD" w:rsidRPr="003F2116" w:rsidTr="00A011BE">
        <w:trPr>
          <w:trHeight w:val="421"/>
        </w:trPr>
        <w:tc>
          <w:tcPr>
            <w:tcW w:w="3941" w:type="dxa"/>
            <w:gridSpan w:val="3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Személyi: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07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lastRenderedPageBreak/>
              <w:t>Szervezeti:</w:t>
            </w:r>
          </w:p>
        </w:tc>
        <w:tc>
          <w:tcPr>
            <w:tcW w:w="3544" w:type="dxa"/>
            <w:gridSpan w:val="3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Tárgyi:</w:t>
            </w:r>
          </w:p>
        </w:tc>
        <w:tc>
          <w:tcPr>
            <w:tcW w:w="3910" w:type="dxa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Pénzügyi:</w:t>
            </w:r>
          </w:p>
        </w:tc>
      </w:tr>
      <w:tr w:rsidR="00133BAD" w:rsidRPr="003F2116" w:rsidTr="00A011BE">
        <w:trPr>
          <w:trHeight w:val="574"/>
        </w:trPr>
        <w:tc>
          <w:tcPr>
            <w:tcW w:w="3941" w:type="dxa"/>
            <w:gridSpan w:val="3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10" w:type="dxa"/>
          </w:tcPr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133BAD" w:rsidRPr="003F2116" w:rsidRDefault="00133BAD" w:rsidP="0008406D">
      <w:pPr>
        <w:jc w:val="both"/>
        <w:rPr>
          <w:rFonts w:ascii="Century Gothic" w:hAnsi="Century Gothic"/>
          <w:sz w:val="20"/>
          <w:szCs w:val="20"/>
        </w:rPr>
      </w:pPr>
      <w:r w:rsidRPr="003F2116">
        <w:rPr>
          <w:rFonts w:ascii="Century Gothic" w:hAnsi="Century Gothic"/>
          <w:sz w:val="20"/>
          <w:szCs w:val="20"/>
        </w:rPr>
        <w:t>Balato</w:t>
      </w:r>
      <w:r w:rsidR="00CC26CD">
        <w:rPr>
          <w:rFonts w:ascii="Century Gothic" w:hAnsi="Century Gothic"/>
          <w:sz w:val="20"/>
          <w:szCs w:val="20"/>
        </w:rPr>
        <w:t>nberény</w:t>
      </w:r>
      <w:r w:rsidRPr="003F2116">
        <w:rPr>
          <w:rFonts w:ascii="Century Gothic" w:hAnsi="Century Gothic"/>
          <w:sz w:val="20"/>
          <w:szCs w:val="20"/>
        </w:rPr>
        <w:t xml:space="preserve">, 2022. </w:t>
      </w:r>
      <w:r w:rsidR="0008406D">
        <w:rPr>
          <w:rFonts w:ascii="Century Gothic" w:hAnsi="Century Gothic"/>
          <w:sz w:val="20"/>
          <w:szCs w:val="20"/>
        </w:rPr>
        <w:t>10. 03.</w:t>
      </w:r>
    </w:p>
    <w:p w:rsidR="00133BAD" w:rsidRPr="003F2116" w:rsidRDefault="00133BAD" w:rsidP="00133BAD">
      <w:pPr>
        <w:spacing w:after="0" w:line="240" w:lineRule="auto"/>
        <w:ind w:left="7080"/>
        <w:jc w:val="both"/>
        <w:rPr>
          <w:rFonts w:ascii="Century Gothic" w:hAnsi="Century Gothic"/>
          <w:sz w:val="20"/>
          <w:szCs w:val="20"/>
        </w:rPr>
      </w:pPr>
      <w:r w:rsidRPr="003F2116">
        <w:rPr>
          <w:rFonts w:ascii="Century Gothic" w:hAnsi="Century Gothic"/>
          <w:sz w:val="20"/>
          <w:szCs w:val="20"/>
        </w:rPr>
        <w:t>Mestyán Valéria</w:t>
      </w:r>
    </w:p>
    <w:p w:rsidR="00133BAD" w:rsidRPr="003F2116" w:rsidRDefault="00133BAD" w:rsidP="0008406D">
      <w:pPr>
        <w:spacing w:after="0" w:line="240" w:lineRule="auto"/>
        <w:ind w:left="7080"/>
        <w:jc w:val="both"/>
        <w:rPr>
          <w:rFonts w:ascii="Century Gothic" w:hAnsi="Century Gothic"/>
          <w:sz w:val="20"/>
          <w:szCs w:val="20"/>
        </w:rPr>
      </w:pPr>
      <w:proofErr w:type="gramStart"/>
      <w:r w:rsidRPr="003F2116">
        <w:rPr>
          <w:rFonts w:ascii="Century Gothic" w:hAnsi="Century Gothic"/>
          <w:sz w:val="20"/>
          <w:szCs w:val="20"/>
        </w:rPr>
        <w:t>címzetes</w:t>
      </w:r>
      <w:proofErr w:type="gramEnd"/>
      <w:r w:rsidRPr="003F2116">
        <w:rPr>
          <w:rFonts w:ascii="Century Gothic" w:hAnsi="Century Gothic"/>
          <w:sz w:val="20"/>
          <w:szCs w:val="20"/>
        </w:rPr>
        <w:t xml:space="preserve"> főjegyző</w:t>
      </w:r>
    </w:p>
    <w:sectPr w:rsidR="00133BAD" w:rsidRPr="003F2116" w:rsidSect="0008406D">
      <w:pgSz w:w="16838" w:h="11906" w:orient="landscape"/>
      <w:pgMar w:top="993" w:right="53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8E" w:rsidRDefault="00E35D8E">
      <w:pPr>
        <w:spacing w:after="0" w:line="240" w:lineRule="auto"/>
      </w:pPr>
      <w:r>
        <w:separator/>
      </w:r>
    </w:p>
  </w:endnote>
  <w:endnote w:type="continuationSeparator" w:id="0">
    <w:p w:rsidR="00E35D8E" w:rsidRDefault="00E3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E7" w:rsidRDefault="00A332C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81B0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8E" w:rsidRDefault="00E35D8E">
      <w:pPr>
        <w:spacing w:after="0" w:line="240" w:lineRule="auto"/>
      </w:pPr>
      <w:r>
        <w:separator/>
      </w:r>
    </w:p>
  </w:footnote>
  <w:footnote w:type="continuationSeparator" w:id="0">
    <w:p w:rsidR="00E35D8E" w:rsidRDefault="00E35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004BB"/>
    <w:multiLevelType w:val="hybridMultilevel"/>
    <w:tmpl w:val="A47A48B8"/>
    <w:lvl w:ilvl="0" w:tplc="12C45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90CF2"/>
    <w:multiLevelType w:val="hybridMultilevel"/>
    <w:tmpl w:val="BA9A32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03"/>
    <w:rsid w:val="0008406D"/>
    <w:rsid w:val="00133BAD"/>
    <w:rsid w:val="00181B0C"/>
    <w:rsid w:val="001F4239"/>
    <w:rsid w:val="002D28CE"/>
    <w:rsid w:val="003E1B39"/>
    <w:rsid w:val="003F2116"/>
    <w:rsid w:val="0052345C"/>
    <w:rsid w:val="00572AC7"/>
    <w:rsid w:val="005834E6"/>
    <w:rsid w:val="00726A94"/>
    <w:rsid w:val="0092601B"/>
    <w:rsid w:val="00A011BE"/>
    <w:rsid w:val="00A332C7"/>
    <w:rsid w:val="00B7682B"/>
    <w:rsid w:val="00B7723D"/>
    <w:rsid w:val="00C37569"/>
    <w:rsid w:val="00CC26CD"/>
    <w:rsid w:val="00E35D8E"/>
    <w:rsid w:val="00E74B03"/>
    <w:rsid w:val="00FA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AF4A"/>
  <w15:chartTrackingRefBased/>
  <w15:docId w15:val="{E6AE2C50-5EBC-4D9C-AB0E-89E3CFB9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C26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572AC7"/>
  </w:style>
  <w:style w:type="paragraph" w:styleId="Szvegtrzs">
    <w:name w:val="Body Text"/>
    <w:basedOn w:val="Norml"/>
    <w:link w:val="SzvegtrzsChar"/>
    <w:rsid w:val="00133BA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33BA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0840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84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45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CC26C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A33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33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704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cp:lastPrinted>2022-10-02T05:40:00Z</cp:lastPrinted>
  <dcterms:created xsi:type="dcterms:W3CDTF">2022-10-02T05:59:00Z</dcterms:created>
  <dcterms:modified xsi:type="dcterms:W3CDTF">2022-10-20T06:20:00Z</dcterms:modified>
</cp:coreProperties>
</file>