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15A1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542D7BC9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FF2A4A0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FB5D0AC" wp14:editId="7D13491F">
            <wp:extent cx="1092200" cy="1257300"/>
            <wp:effectExtent l="19050" t="0" r="0" b="0"/>
            <wp:docPr id="8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27E24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</w:p>
    <w:p w14:paraId="56CE1A32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BCFD851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2FAA6156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664E5C7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3FDF985" w14:textId="77777777" w:rsidR="00B6295C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38273E">
        <w:rPr>
          <w:rFonts w:ascii="Century Gothic" w:eastAsia="Arial Unicode MS" w:hAnsi="Century Gothic"/>
          <w:b/>
          <w:sz w:val="36"/>
          <w:szCs w:val="36"/>
        </w:rPr>
        <w:t>2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B6295C">
        <w:rPr>
          <w:rFonts w:ascii="Century Gothic" w:eastAsia="Arial Unicode MS" w:hAnsi="Century Gothic"/>
          <w:b/>
          <w:sz w:val="36"/>
          <w:szCs w:val="36"/>
        </w:rPr>
        <w:t>október 25-i</w:t>
      </w:r>
    </w:p>
    <w:p w14:paraId="57CFCC59" w14:textId="173AFDD4" w:rsidR="0022236A" w:rsidRPr="001674A6" w:rsidRDefault="00927B55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22236A" w:rsidRPr="001674A6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59DF4FFE" w14:textId="77777777"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70C9F0F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A3EEFD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0B8412CE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57DB212" w14:textId="77777777" w:rsidR="00B6295C" w:rsidRPr="00B6295C" w:rsidRDefault="00B6295C" w:rsidP="00B6295C">
      <w:pPr>
        <w:pStyle w:val="Cmsor12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  <w:r w:rsidRPr="00B6295C">
        <w:rPr>
          <w:rFonts w:ascii="Century Gothic" w:hAnsi="Century Gothic"/>
          <w:sz w:val="32"/>
          <w:szCs w:val="32"/>
          <w:lang w:val="hu-HU"/>
        </w:rPr>
        <w:t>Döntés a</w:t>
      </w:r>
      <w:r w:rsidRPr="00B6295C">
        <w:rPr>
          <w:rFonts w:ascii="Century Gothic" w:hAnsi="Century Gothic"/>
          <w:sz w:val="32"/>
          <w:szCs w:val="32"/>
        </w:rPr>
        <w:t xml:space="preserve"> Balatonberényi volt HM </w:t>
      </w:r>
      <w:proofErr w:type="spellStart"/>
      <w:r w:rsidRPr="00B6295C">
        <w:rPr>
          <w:rFonts w:ascii="Century Gothic" w:hAnsi="Century Gothic"/>
          <w:sz w:val="32"/>
          <w:szCs w:val="32"/>
        </w:rPr>
        <w:t>üdülő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bérleti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jogviszonyban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történő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hasznosítására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kiírt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ajánlattételi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felhívás</w:t>
      </w:r>
      <w:proofErr w:type="spellEnd"/>
      <w:r w:rsidRPr="00B6295C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B6295C">
        <w:rPr>
          <w:rFonts w:ascii="Century Gothic" w:hAnsi="Century Gothic"/>
          <w:sz w:val="32"/>
          <w:szCs w:val="32"/>
        </w:rPr>
        <w:t>eredményéről</w:t>
      </w:r>
      <w:proofErr w:type="spellEnd"/>
    </w:p>
    <w:p w14:paraId="0883806C" w14:textId="1BB04E38"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5B57C21" w14:textId="77777777" w:rsidR="00B6295C" w:rsidRPr="001674A6" w:rsidRDefault="00B6295C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E2741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058C93CA" w14:textId="00E7ABBF" w:rsidR="0022236A" w:rsidRPr="001674A6" w:rsidRDefault="0038273E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Druskóczi Tünde</w:t>
      </w:r>
    </w:p>
    <w:p w14:paraId="7D0E6267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proofErr w:type="gramStart"/>
      <w:r w:rsidRPr="001674A6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2BE20833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19614CE5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0C81BCDD" w14:textId="77777777" w:rsidR="00B06467" w:rsidRDefault="00B06467" w:rsidP="0022236A">
      <w:pPr>
        <w:spacing w:before="160" w:after="80"/>
        <w:jc w:val="both"/>
        <w:rPr>
          <w:rFonts w:ascii="Century Gothic" w:hAnsi="Century Gothic"/>
          <w:sz w:val="36"/>
          <w:szCs w:val="36"/>
        </w:rPr>
      </w:pPr>
    </w:p>
    <w:p w14:paraId="062AA9FC" w14:textId="24989465" w:rsidR="0022236A" w:rsidRDefault="0022236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14:paraId="58D2B901" w14:textId="77777777" w:rsidR="00BA68D0" w:rsidRDefault="00BA68D0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4ACA46BC" w14:textId="648EE421" w:rsidR="00EC5CCE" w:rsidRDefault="0038273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 w:rsidRPr="0038273E">
        <w:rPr>
          <w:rFonts w:ascii="Century Gothic" w:hAnsi="Century Gothic"/>
          <w:sz w:val="22"/>
          <w:szCs w:val="22"/>
        </w:rPr>
        <w:t xml:space="preserve">A Balatonberény belterület 41/5 </w:t>
      </w:r>
      <w:proofErr w:type="spellStart"/>
      <w:r w:rsidRPr="0038273E">
        <w:rPr>
          <w:rFonts w:ascii="Century Gothic" w:hAnsi="Century Gothic"/>
          <w:sz w:val="22"/>
          <w:szCs w:val="22"/>
        </w:rPr>
        <w:t>hrsz</w:t>
      </w:r>
      <w:proofErr w:type="spellEnd"/>
      <w:r w:rsidRPr="0038273E">
        <w:rPr>
          <w:rFonts w:ascii="Century Gothic" w:hAnsi="Century Gothic"/>
          <w:sz w:val="22"/>
          <w:szCs w:val="22"/>
        </w:rPr>
        <w:t>-ú ingatlan (</w:t>
      </w:r>
      <w:r w:rsidR="00EC5CCE">
        <w:rPr>
          <w:rFonts w:ascii="Century Gothic" w:hAnsi="Century Gothic"/>
          <w:sz w:val="22"/>
          <w:szCs w:val="22"/>
        </w:rPr>
        <w:t xml:space="preserve">volt </w:t>
      </w:r>
      <w:r w:rsidRPr="0038273E">
        <w:rPr>
          <w:rFonts w:ascii="Century Gothic" w:hAnsi="Century Gothic"/>
          <w:sz w:val="22"/>
          <w:szCs w:val="22"/>
        </w:rPr>
        <w:t>HM Ü</w:t>
      </w:r>
      <w:r w:rsidR="00EC5CCE">
        <w:rPr>
          <w:rFonts w:ascii="Century Gothic" w:hAnsi="Century Gothic"/>
          <w:sz w:val="22"/>
          <w:szCs w:val="22"/>
        </w:rPr>
        <w:t>dülő) célhoz kötött hasznosítására ajánlattételi felhívást tettünk közzé, a pályázatok benyújtására nyitva</w:t>
      </w:r>
      <w:r w:rsidRPr="0038273E">
        <w:rPr>
          <w:rFonts w:ascii="Century Gothic" w:hAnsi="Century Gothic"/>
          <w:sz w:val="22"/>
          <w:szCs w:val="22"/>
        </w:rPr>
        <w:t xml:space="preserve"> </w:t>
      </w:r>
      <w:r w:rsidR="00EC5CCE">
        <w:rPr>
          <w:rFonts w:ascii="Century Gothic" w:hAnsi="Century Gothic"/>
          <w:sz w:val="22"/>
          <w:szCs w:val="22"/>
        </w:rPr>
        <w:t>álló határidő 2022. szeptember 30. napjának 16 órája volt</w:t>
      </w:r>
      <w:r w:rsidRPr="0038273E">
        <w:rPr>
          <w:rFonts w:ascii="Century Gothic" w:hAnsi="Century Gothic"/>
          <w:sz w:val="22"/>
          <w:szCs w:val="22"/>
        </w:rPr>
        <w:t>.</w:t>
      </w:r>
    </w:p>
    <w:p w14:paraId="463911B5" w14:textId="07543103" w:rsidR="00EC5CCE" w:rsidRDefault="00EC5CC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fenti határidőig 1 db pályázat érkezett, melynek bontására 2022. október 4-én került sor.</w:t>
      </w:r>
    </w:p>
    <w:p w14:paraId="54F550C2" w14:textId="6FA91D65" w:rsidR="00EC5CCE" w:rsidRPr="000F23F2" w:rsidRDefault="00EC5CCE" w:rsidP="00EC5CC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ingatlan hasznosítására a II. Kerület Utánpótlás Futball Club</w:t>
      </w:r>
      <w:r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(székhely: 1021 Budapest, Hűvösvölgyi út 113, képviseli: </w:t>
      </w:r>
      <w:proofErr w:type="spellStart"/>
      <w:r w:rsidR="000F23F2">
        <w:rPr>
          <w:rFonts w:ascii="Century Gothic" w:hAnsi="Century Gothic"/>
          <w:sz w:val="22"/>
          <w:szCs w:val="22"/>
        </w:rPr>
        <w:t>Szeltner</w:t>
      </w:r>
      <w:proofErr w:type="spellEnd"/>
      <w:r w:rsidR="000F23F2">
        <w:rPr>
          <w:rFonts w:ascii="Century Gothic" w:hAnsi="Century Gothic"/>
          <w:sz w:val="22"/>
          <w:szCs w:val="22"/>
        </w:rPr>
        <w:t xml:space="preserve"> Norbert </w:t>
      </w:r>
      <w:r>
        <w:rPr>
          <w:rFonts w:ascii="Century Gothic" w:hAnsi="Century Gothic"/>
          <w:sz w:val="22"/>
          <w:szCs w:val="22"/>
        </w:rPr>
        <w:t>elnök)</w:t>
      </w:r>
      <w:r w:rsidR="000F23F2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nyújtott be</w:t>
      </w:r>
      <w:r w:rsidR="006900AC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="00343306">
        <w:rPr>
          <w:rFonts w:ascii="Century Gothic" w:hAnsi="Century Gothic"/>
          <w:sz w:val="22"/>
          <w:szCs w:val="22"/>
        </w:rPr>
        <w:t xml:space="preserve">írásban </w:t>
      </w:r>
      <w:r>
        <w:rPr>
          <w:rFonts w:ascii="Century Gothic" w:hAnsi="Century Gothic"/>
          <w:sz w:val="22"/>
          <w:szCs w:val="22"/>
        </w:rPr>
        <w:t xml:space="preserve"> pályázatot</w:t>
      </w:r>
      <w:proofErr w:type="gramEnd"/>
      <w:r>
        <w:rPr>
          <w:rFonts w:ascii="Century Gothic" w:hAnsi="Century Gothic"/>
          <w:sz w:val="22"/>
          <w:szCs w:val="22"/>
        </w:rPr>
        <w:t xml:space="preserve"> az alábbi lényegi tartalommal:</w:t>
      </w:r>
      <w:r w:rsidRPr="00415365">
        <w:rPr>
          <w:rFonts w:ascii="Century Gothic" w:hAnsi="Century Gothic"/>
          <w:b/>
          <w:i/>
          <w:sz w:val="22"/>
          <w:szCs w:val="22"/>
        </w:rPr>
        <w:t xml:space="preserve"> </w:t>
      </w:r>
    </w:p>
    <w:p w14:paraId="043C5EB9" w14:textId="43725196" w:rsidR="00582C0B" w:rsidRDefault="00EC5CC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Pr="001D2D8A">
        <w:rPr>
          <w:rFonts w:ascii="Century Gothic" w:hAnsi="Century Gothic"/>
          <w:sz w:val="22"/>
          <w:szCs w:val="22"/>
        </w:rPr>
        <w:t xml:space="preserve"> II. Kerület Utánpótlás Futball Club (UFC) 1994–</w:t>
      </w:r>
      <w:proofErr w:type="spellStart"/>
      <w:r w:rsidRPr="001D2D8A">
        <w:rPr>
          <w:rFonts w:ascii="Century Gothic" w:hAnsi="Century Gothic"/>
          <w:sz w:val="22"/>
          <w:szCs w:val="22"/>
        </w:rPr>
        <w:t>ben</w:t>
      </w:r>
      <w:proofErr w:type="spellEnd"/>
      <w:r w:rsidRPr="001D2D8A">
        <w:rPr>
          <w:rFonts w:ascii="Century Gothic" w:hAnsi="Century Gothic"/>
          <w:sz w:val="22"/>
          <w:szCs w:val="22"/>
        </w:rPr>
        <w:t xml:space="preserve"> alakult meg</w:t>
      </w:r>
      <w:r w:rsidR="00582C0B">
        <w:rPr>
          <w:rFonts w:ascii="Century Gothic" w:hAnsi="Century Gothic"/>
          <w:sz w:val="22"/>
          <w:szCs w:val="22"/>
        </w:rPr>
        <w:t>, önálló jogi személyiséggel rendelkező közhasznú társadalmi szervezet, melynek legfőbb célja és feladata a szabadidős sportolás feltételeinek megteremtése, ezen belül is az utánpótlás korosztály képzése, nevelése, napközis focitáborok szervezése. A nyári szünet időtartama alatt a sportegyesület a Balaton mellett ottalvós táborokat is szervez, melynek egyik helyszíne -immár 8 éve- Balatonberény.</w:t>
      </w:r>
    </w:p>
    <w:p w14:paraId="13B0C8AD" w14:textId="33EEBA92" w:rsidR="00582C0B" w:rsidRDefault="00582C0B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sportegyesület közreműködik a Panoráma Sportközpont üzemeltetésében, számos sportrendezvény és program lebonyolításában</w:t>
      </w:r>
      <w:r w:rsidR="000F23F2">
        <w:rPr>
          <w:rFonts w:ascii="Century Gothic" w:hAnsi="Century Gothic"/>
          <w:sz w:val="22"/>
          <w:szCs w:val="22"/>
        </w:rPr>
        <w:t xml:space="preserve">, az elmúlt évek során </w:t>
      </w:r>
      <w:r>
        <w:rPr>
          <w:rFonts w:ascii="Century Gothic" w:hAnsi="Century Gothic"/>
          <w:sz w:val="22"/>
          <w:szCs w:val="22"/>
        </w:rPr>
        <w:t>épí</w:t>
      </w:r>
      <w:r w:rsidR="000F23F2">
        <w:rPr>
          <w:rFonts w:ascii="Century Gothic" w:hAnsi="Century Gothic"/>
          <w:sz w:val="22"/>
          <w:szCs w:val="22"/>
        </w:rPr>
        <w:t>tett többek között konténeröltöző rendszert, acélváz szerkezetes sportcsarnokot, műfüves sportpályákat.</w:t>
      </w:r>
      <w:r>
        <w:rPr>
          <w:rFonts w:ascii="Century Gothic" w:hAnsi="Century Gothic"/>
          <w:sz w:val="22"/>
          <w:szCs w:val="22"/>
        </w:rPr>
        <w:t xml:space="preserve"> </w:t>
      </w:r>
    </w:p>
    <w:p w14:paraId="7F9CE924" w14:textId="61AC750F" w:rsidR="000F23F2" w:rsidRDefault="000F23F2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pályázat célja egy Balatonberényi Sporttábor és Bringa Bázis kialakítása a volt HM </w:t>
      </w:r>
      <w:r w:rsidR="00B06467">
        <w:rPr>
          <w:rFonts w:ascii="Century Gothic" w:hAnsi="Century Gothic"/>
          <w:sz w:val="22"/>
          <w:szCs w:val="22"/>
        </w:rPr>
        <w:t>Ü</w:t>
      </w:r>
      <w:r>
        <w:rPr>
          <w:rFonts w:ascii="Century Gothic" w:hAnsi="Century Gothic"/>
          <w:sz w:val="22"/>
          <w:szCs w:val="22"/>
        </w:rPr>
        <w:t>dülő területén.</w:t>
      </w:r>
    </w:p>
    <w:p w14:paraId="418395BD" w14:textId="77777777" w:rsidR="00B06467" w:rsidRDefault="000F23F2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kb. 150 fő befogadására alkalmas tábor áprilistól október végéig várná a vendégeket 3-8 ágyas faházakkal, míg a főépület elsősorban az étkeztetést szolgálná, kiegészítve számítógépszobával, táncteremmel, filmvetítővel. Az udvarban sportpályák, színpad, bográcsozóhely, kerti bútorok, valamint a Bringa Bázishoz kapcsolódóan</w:t>
      </w:r>
      <w:r w:rsidR="00B06467">
        <w:rPr>
          <w:rFonts w:ascii="Century Gothic" w:hAnsi="Century Gothic"/>
          <w:sz w:val="22"/>
          <w:szCs w:val="22"/>
        </w:rPr>
        <w:t xml:space="preserve"> kerékpártároló, elektromos kerékpártöltőállomás, szerelő műhely kerülne kialakításra.</w:t>
      </w:r>
    </w:p>
    <w:p w14:paraId="0D606FD4" w14:textId="77777777" w:rsidR="00B06467" w:rsidRDefault="00B06467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pályázatban megjelölt célcsoportok: iskolák, óvodák, sportegyesületek, cégek, rendezvényszervezők, egyéb közösségek és kerékpárosok.</w:t>
      </w:r>
    </w:p>
    <w:p w14:paraId="400AB187" w14:textId="61B383DB" w:rsidR="00582C0B" w:rsidRDefault="00B06467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pályázó a meglévő felépítmények (főépület, portaépület</w:t>
      </w:r>
      <w:r w:rsidR="00582C0B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és faházak)</w:t>
      </w:r>
      <w:r w:rsidR="0034330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felújítását, energetikai korszerűsítését, kertrendezést, </w:t>
      </w:r>
      <w:r w:rsidR="00343306">
        <w:rPr>
          <w:rFonts w:ascii="Century Gothic" w:hAnsi="Century Gothic"/>
          <w:sz w:val="22"/>
          <w:szCs w:val="22"/>
        </w:rPr>
        <w:t>térvilágítás és kamerarendszer kiépítését, sportpályák építését vállalná bruttó 356.700.000 Ft tervezett beruházási értékkel, melyből az épületek felújítása (60 %) pályázati forrásból vagy egyéb támogatásból, sportpályák építése (20%) pályázati forrásból vagy bevétel visszaforgatásából, az épületek berendezése (20%) önerőből valósulna meg.</w:t>
      </w:r>
    </w:p>
    <w:p w14:paraId="3ED64552" w14:textId="15322356" w:rsidR="00343306" w:rsidRPr="00343306" w:rsidRDefault="00343306" w:rsidP="0038273E">
      <w:pPr>
        <w:spacing w:before="160" w:after="80"/>
        <w:jc w:val="both"/>
        <w:rPr>
          <w:rFonts w:ascii="Century Gothic" w:hAnsi="Century Gothic"/>
          <w:b/>
          <w:sz w:val="22"/>
          <w:szCs w:val="22"/>
        </w:rPr>
      </w:pPr>
      <w:r w:rsidRPr="00343306">
        <w:rPr>
          <w:rFonts w:ascii="Century Gothic" w:hAnsi="Century Gothic"/>
          <w:b/>
          <w:sz w:val="22"/>
          <w:szCs w:val="22"/>
        </w:rPr>
        <w:t>A pályázat célja a bemutatott tervek alapján bérleti szerződés megkötése a volt HM Üdülő hasznosítására 20 év időtartamra, évi bruttó 4</w:t>
      </w:r>
      <w:r w:rsidR="002F0D73">
        <w:rPr>
          <w:rFonts w:ascii="Century Gothic" w:hAnsi="Century Gothic"/>
          <w:b/>
          <w:sz w:val="22"/>
          <w:szCs w:val="22"/>
        </w:rPr>
        <w:t>.</w:t>
      </w:r>
      <w:r w:rsidRPr="00343306">
        <w:rPr>
          <w:rFonts w:ascii="Century Gothic" w:hAnsi="Century Gothic"/>
          <w:b/>
          <w:sz w:val="22"/>
          <w:szCs w:val="22"/>
        </w:rPr>
        <w:t>000.000 Ft bérleti díj megfizetése mell</w:t>
      </w:r>
      <w:r w:rsidR="002F0D73">
        <w:rPr>
          <w:rFonts w:ascii="Century Gothic" w:hAnsi="Century Gothic"/>
          <w:b/>
          <w:sz w:val="22"/>
          <w:szCs w:val="22"/>
        </w:rPr>
        <w:t>ett a működés első évétől kezdődően -</w:t>
      </w:r>
      <w:r w:rsidRPr="00343306">
        <w:rPr>
          <w:rFonts w:ascii="Century Gothic" w:hAnsi="Century Gothic"/>
          <w:b/>
          <w:sz w:val="22"/>
          <w:szCs w:val="22"/>
        </w:rPr>
        <w:t>amely várhatóan 2024. év</w:t>
      </w:r>
      <w:r w:rsidR="002F0D73">
        <w:rPr>
          <w:rFonts w:ascii="Century Gothic" w:hAnsi="Century Gothic"/>
          <w:b/>
          <w:sz w:val="22"/>
          <w:szCs w:val="22"/>
        </w:rPr>
        <w:t>-</w:t>
      </w:r>
      <w:r w:rsidRPr="00343306">
        <w:rPr>
          <w:rFonts w:ascii="Century Gothic" w:hAnsi="Century Gothic"/>
          <w:b/>
          <w:sz w:val="22"/>
          <w:szCs w:val="22"/>
        </w:rPr>
        <w:t xml:space="preserve"> azzal, hogy a bérleti díj összege évente az infláció mértékével emelkedik.</w:t>
      </w:r>
    </w:p>
    <w:p w14:paraId="08A34FCE" w14:textId="5576D38A" w:rsidR="004321D6" w:rsidRDefault="0002053A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pályázat előzetes megvitatására két alkalommal, 2022. október 13-án</w:t>
      </w:r>
      <w:r w:rsidR="00EC5CCE">
        <w:rPr>
          <w:rFonts w:ascii="Century Gothic" w:hAnsi="Century Gothic"/>
          <w:sz w:val="22"/>
          <w:szCs w:val="22"/>
        </w:rPr>
        <w:t xml:space="preserve"> és október 20-án került sor, ez utób</w:t>
      </w:r>
      <w:r>
        <w:rPr>
          <w:rFonts w:ascii="Century Gothic" w:hAnsi="Century Gothic"/>
          <w:sz w:val="22"/>
          <w:szCs w:val="22"/>
        </w:rPr>
        <w:t>bi alkalommal a pályázó személyesen is megjelent, ahol válaszolt a felmerülő kérdésekre, észrevételekre, illetve pályázatát szóban is kiegészítette</w:t>
      </w:r>
      <w:r w:rsidR="00EC5CCE">
        <w:rPr>
          <w:rFonts w:ascii="Century Gothic" w:hAnsi="Century Gothic"/>
          <w:sz w:val="22"/>
          <w:szCs w:val="22"/>
        </w:rPr>
        <w:t>.</w:t>
      </w:r>
      <w:r w:rsidR="0038273E" w:rsidRPr="0038273E">
        <w:rPr>
          <w:rFonts w:ascii="Century Gothic" w:hAnsi="Century Gothic"/>
          <w:sz w:val="22"/>
          <w:szCs w:val="22"/>
        </w:rPr>
        <w:t xml:space="preserve"> </w:t>
      </w:r>
    </w:p>
    <w:p w14:paraId="4A9E3C75" w14:textId="52914DE3" w:rsidR="006900AC" w:rsidRDefault="006900AC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A pályázó személyes meghallgatása alkalmával elmondta, hogy a tervezett fejlesztéshez hitelt nem kíván igénybe venni, azt TAO támogatásból, pályázatból és egyéb támogatásból kívánja megvalósítani, ahhoz saját tőkével nem rendelkezik. A beruházáshoz a forrást 2023. június 30-ig szeretné előteremteni, ezért elképzelése szerint az önkormányzattal 2023. június 30-ig előbérleti szerződést kötne, vagy bérleti szerződés megkötésére kerül</w:t>
      </w:r>
      <w:r w:rsidR="00077D43">
        <w:rPr>
          <w:rFonts w:ascii="Century Gothic" w:hAnsi="Century Gothic"/>
          <w:sz w:val="22"/>
          <w:szCs w:val="22"/>
        </w:rPr>
        <w:t>het</w:t>
      </w:r>
      <w:r>
        <w:rPr>
          <w:rFonts w:ascii="Century Gothic" w:hAnsi="Century Gothic"/>
          <w:sz w:val="22"/>
          <w:szCs w:val="22"/>
        </w:rPr>
        <w:t>ne sor</w:t>
      </w:r>
      <w:r w:rsidR="00077D43">
        <w:rPr>
          <w:rFonts w:ascii="Century Gothic" w:hAnsi="Century Gothic"/>
          <w:sz w:val="22"/>
          <w:szCs w:val="22"/>
        </w:rPr>
        <w:t xml:space="preserve"> azzal a feltétel</w:t>
      </w:r>
      <w:r>
        <w:rPr>
          <w:rFonts w:ascii="Century Gothic" w:hAnsi="Century Gothic"/>
          <w:sz w:val="22"/>
          <w:szCs w:val="22"/>
        </w:rPr>
        <w:t>l</w:t>
      </w:r>
      <w:r w:rsidR="00077D43">
        <w:rPr>
          <w:rFonts w:ascii="Century Gothic" w:hAnsi="Century Gothic"/>
          <w:sz w:val="22"/>
          <w:szCs w:val="22"/>
        </w:rPr>
        <w:t>el</w:t>
      </w:r>
      <w:r>
        <w:rPr>
          <w:rFonts w:ascii="Century Gothic" w:hAnsi="Century Gothic"/>
          <w:sz w:val="22"/>
          <w:szCs w:val="22"/>
        </w:rPr>
        <w:t>, hogy amennyib</w:t>
      </w:r>
      <w:r w:rsidR="00077D43">
        <w:rPr>
          <w:rFonts w:ascii="Century Gothic" w:hAnsi="Century Gothic"/>
          <w:sz w:val="22"/>
          <w:szCs w:val="22"/>
        </w:rPr>
        <w:t>en a fenti határidőig a pályázati cél megvalósításához szükséges források rendelkezésre állását</w:t>
      </w:r>
      <w:r>
        <w:rPr>
          <w:rFonts w:ascii="Century Gothic" w:hAnsi="Century Gothic"/>
          <w:sz w:val="22"/>
          <w:szCs w:val="22"/>
        </w:rPr>
        <w:t xml:space="preserve"> </w:t>
      </w:r>
      <w:r w:rsidR="00077D43">
        <w:rPr>
          <w:rFonts w:ascii="Century Gothic" w:hAnsi="Century Gothic"/>
          <w:sz w:val="22"/>
          <w:szCs w:val="22"/>
        </w:rPr>
        <w:t>nem tudja igazolni</w:t>
      </w:r>
      <w:r>
        <w:rPr>
          <w:rFonts w:ascii="Century Gothic" w:hAnsi="Century Gothic"/>
          <w:sz w:val="22"/>
          <w:szCs w:val="22"/>
        </w:rPr>
        <w:t xml:space="preserve">, az önkormányzat a </w:t>
      </w:r>
      <w:r w:rsidR="00684C90">
        <w:rPr>
          <w:rFonts w:ascii="Century Gothic" w:hAnsi="Century Gothic"/>
          <w:sz w:val="22"/>
          <w:szCs w:val="22"/>
        </w:rPr>
        <w:t xml:space="preserve">bérleti </w:t>
      </w:r>
      <w:r>
        <w:rPr>
          <w:rFonts w:ascii="Century Gothic" w:hAnsi="Century Gothic"/>
          <w:sz w:val="22"/>
          <w:szCs w:val="22"/>
        </w:rPr>
        <w:t>szerződéstől egyo</w:t>
      </w:r>
      <w:r w:rsidR="00077D43">
        <w:rPr>
          <w:rFonts w:ascii="Century Gothic" w:hAnsi="Century Gothic"/>
          <w:sz w:val="22"/>
          <w:szCs w:val="22"/>
        </w:rPr>
        <w:t>ldalú nyilatkozatával elállhat</w:t>
      </w:r>
      <w:r>
        <w:rPr>
          <w:rFonts w:ascii="Century Gothic" w:hAnsi="Century Gothic"/>
          <w:sz w:val="22"/>
          <w:szCs w:val="22"/>
        </w:rPr>
        <w:t>.</w:t>
      </w:r>
    </w:p>
    <w:p w14:paraId="2B65D548" w14:textId="4468DD52" w:rsidR="002B3C4A" w:rsidRDefault="002B3C4A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="004D2591">
        <w:rPr>
          <w:rFonts w:ascii="Century Gothic" w:hAnsi="Century Gothic"/>
          <w:sz w:val="22"/>
          <w:szCs w:val="22"/>
        </w:rPr>
        <w:t xml:space="preserve"> pályázó elképzelése szerint a</w:t>
      </w:r>
      <w:r>
        <w:rPr>
          <w:rFonts w:ascii="Century Gothic" w:hAnsi="Century Gothic"/>
          <w:sz w:val="22"/>
          <w:szCs w:val="22"/>
        </w:rPr>
        <w:t xml:space="preserve"> fejlesztéshez szüksé</w:t>
      </w:r>
      <w:r w:rsidR="004D2591">
        <w:rPr>
          <w:rFonts w:ascii="Century Gothic" w:hAnsi="Century Gothic"/>
          <w:sz w:val="22"/>
          <w:szCs w:val="22"/>
        </w:rPr>
        <w:t xml:space="preserve">ges </w:t>
      </w:r>
      <w:proofErr w:type="gramStart"/>
      <w:r w:rsidR="004D2591">
        <w:rPr>
          <w:rFonts w:ascii="Century Gothic" w:hAnsi="Century Gothic"/>
          <w:sz w:val="22"/>
          <w:szCs w:val="22"/>
        </w:rPr>
        <w:t xml:space="preserve">tőke </w:t>
      </w:r>
      <w:r>
        <w:rPr>
          <w:rFonts w:ascii="Century Gothic" w:hAnsi="Century Gothic"/>
          <w:sz w:val="22"/>
          <w:szCs w:val="22"/>
        </w:rPr>
        <w:t>rendelkezésre</w:t>
      </w:r>
      <w:proofErr w:type="gramEnd"/>
      <w:r>
        <w:rPr>
          <w:rFonts w:ascii="Century Gothic" w:hAnsi="Century Gothic"/>
          <w:sz w:val="22"/>
          <w:szCs w:val="22"/>
        </w:rPr>
        <w:t xml:space="preserve"> állása esetén a tábor </w:t>
      </w:r>
      <w:r w:rsidR="004D2591">
        <w:rPr>
          <w:rFonts w:ascii="Century Gothic" w:hAnsi="Century Gothic"/>
          <w:sz w:val="22"/>
          <w:szCs w:val="22"/>
        </w:rPr>
        <w:t>üzemeltetésének kezdő időpontja 2024. év lenne, részben helyi munkaerő igénybe vételével.</w:t>
      </w:r>
    </w:p>
    <w:p w14:paraId="67EBFEE8" w14:textId="3F975400" w:rsidR="002B3C4A" w:rsidRDefault="002B3C4A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pályázat tárgyát képező ingatlant a források beszerzéséhez fedezetként nem kívánja felhasználni, az ott megvalósuló értéknövekedés vonatkozásában sem tulajdonjogi sem egyéb megtérítési igényt nem kíván érvényesíteni, a beruházás során keletkező vagyonnövekedés az önkormányzat tulajdonát képezné.</w:t>
      </w:r>
    </w:p>
    <w:p w14:paraId="2B7E5167" w14:textId="602594FA" w:rsidR="002B3C4A" w:rsidRDefault="002B3C4A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pályázó egyúttal nyitott arra is, hogy a tábor működtetése, a helyi sport és szabadidős infrastruktúra fejlesztése körében a bérleti szerződésen túl további egyéb együttműködési megállapodások részese legyen.</w:t>
      </w:r>
    </w:p>
    <w:p w14:paraId="5852F988" w14:textId="77777777" w:rsidR="00077D43" w:rsidRDefault="00077D43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205410B2" w14:textId="31CC4537" w:rsidR="000F0850" w:rsidRPr="000F0850" w:rsidRDefault="000F0850" w:rsidP="00F43CDC">
      <w:pPr>
        <w:spacing w:line="276" w:lineRule="auto"/>
        <w:jc w:val="both"/>
        <w:rPr>
          <w:rFonts w:ascii="Century Gothic" w:hAnsi="Century Gothic"/>
          <w:b/>
          <w:bCs/>
          <w:iCs/>
          <w:sz w:val="22"/>
          <w:szCs w:val="22"/>
        </w:rPr>
      </w:pPr>
      <w:r w:rsidRPr="000F0850">
        <w:rPr>
          <w:rFonts w:ascii="Century Gothic" w:hAnsi="Century Gothic"/>
          <w:bCs/>
          <w:iCs/>
          <w:sz w:val="22"/>
          <w:szCs w:val="22"/>
        </w:rPr>
        <w:t xml:space="preserve">Kérem a T. Képviselő-testületet, hogy szíveskedjen az előterjesztést megvitatni, </w:t>
      </w:r>
      <w:r w:rsidR="005615E6">
        <w:rPr>
          <w:rFonts w:ascii="Century Gothic" w:hAnsi="Century Gothic"/>
          <w:bCs/>
          <w:iCs/>
          <w:sz w:val="22"/>
          <w:szCs w:val="22"/>
        </w:rPr>
        <w:t>és dönteni a HM üdülő hasznosítására kiírt ajánlattételi felhívás eredményéről.</w:t>
      </w:r>
    </w:p>
    <w:p w14:paraId="43DF099C" w14:textId="77777777" w:rsidR="005615E6" w:rsidRDefault="005615E6" w:rsidP="00866B0D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446B2B04" w14:textId="421E60F4" w:rsidR="00866B0D" w:rsidRPr="004549FE" w:rsidRDefault="000E4285" w:rsidP="004549FE">
      <w:pPr>
        <w:pStyle w:val="Listaszerbekezds"/>
        <w:numPr>
          <w:ilvl w:val="0"/>
          <w:numId w:val="15"/>
        </w:num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4549FE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9CB6618" w14:textId="42295155" w:rsidR="00FF08AB" w:rsidRDefault="000E4285" w:rsidP="005615E6">
      <w:pPr>
        <w:pStyle w:val="Listaszerbekezds"/>
        <w:numPr>
          <w:ilvl w:val="0"/>
          <w:numId w:val="13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 w:rsidRPr="00FF08AB">
        <w:rPr>
          <w:rFonts w:ascii="Century Gothic" w:hAnsi="Century Gothic"/>
          <w:sz w:val="22"/>
          <w:szCs w:val="22"/>
        </w:rPr>
        <w:t>Balatonberény Község Önkormányzat Képviselő-testülete a</w:t>
      </w:r>
      <w:r w:rsidR="005615E6">
        <w:rPr>
          <w:rFonts w:ascii="Century Gothic" w:hAnsi="Century Gothic"/>
          <w:sz w:val="22"/>
          <w:szCs w:val="22"/>
        </w:rPr>
        <w:t xml:space="preserve"> Balatonberényi volt</w:t>
      </w:r>
      <w:r w:rsidRPr="00FF08AB">
        <w:rPr>
          <w:rFonts w:ascii="Century Gothic" w:hAnsi="Century Gothic"/>
          <w:sz w:val="22"/>
          <w:szCs w:val="22"/>
        </w:rPr>
        <w:t xml:space="preserve"> HM Üdülő </w:t>
      </w:r>
      <w:r w:rsidRPr="00FF08AB">
        <w:rPr>
          <w:rFonts w:ascii="Century Gothic" w:eastAsia="Calibri" w:hAnsi="Century Gothic" w:cs="Times New Roman"/>
          <w:sz w:val="22"/>
          <w:szCs w:val="22"/>
        </w:rPr>
        <w:t>bérleti jogviszonyban történő hasznosítására</w:t>
      </w:r>
      <w:r w:rsidR="005615E6">
        <w:rPr>
          <w:rFonts w:ascii="Century Gothic" w:eastAsia="Calibri" w:hAnsi="Century Gothic" w:cs="Times New Roman"/>
          <w:sz w:val="22"/>
          <w:szCs w:val="22"/>
        </w:rPr>
        <w:t xml:space="preserve"> kiírt ajánlattételi felhívásra beér</w:t>
      </w:r>
      <w:r w:rsidR="004549FE">
        <w:rPr>
          <w:rFonts w:ascii="Century Gothic" w:eastAsia="Calibri" w:hAnsi="Century Gothic" w:cs="Times New Roman"/>
          <w:sz w:val="22"/>
          <w:szCs w:val="22"/>
        </w:rPr>
        <w:t xml:space="preserve">kezett pályázatot megismerte, </w:t>
      </w:r>
      <w:r w:rsidR="0031421E">
        <w:rPr>
          <w:rFonts w:ascii="Century Gothic" w:eastAsia="Calibri" w:hAnsi="Century Gothic" w:cs="Times New Roman"/>
          <w:sz w:val="22"/>
          <w:szCs w:val="22"/>
        </w:rPr>
        <w:t xml:space="preserve">a pályázat tartalmát nem támogatja, </w:t>
      </w:r>
      <w:r w:rsidR="004549FE">
        <w:rPr>
          <w:rFonts w:ascii="Century Gothic" w:eastAsia="Calibri" w:hAnsi="Century Gothic" w:cs="Times New Roman"/>
          <w:sz w:val="22"/>
          <w:szCs w:val="22"/>
        </w:rPr>
        <w:t>az eljárást eredménytelennek nyilvánítja.</w:t>
      </w:r>
    </w:p>
    <w:p w14:paraId="0AF5AFDD" w14:textId="73FD62A6" w:rsidR="004549FE" w:rsidRDefault="004549FE" w:rsidP="005615E6">
      <w:pPr>
        <w:pStyle w:val="Listaszerbekezds"/>
        <w:numPr>
          <w:ilvl w:val="0"/>
          <w:numId w:val="13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A </w:t>
      </w:r>
      <w:r w:rsidR="001B178F">
        <w:rPr>
          <w:rFonts w:ascii="Century Gothic" w:eastAsia="Calibri" w:hAnsi="Century Gothic" w:cs="Times New Roman"/>
          <w:sz w:val="22"/>
          <w:szCs w:val="22"/>
        </w:rPr>
        <w:t>képviselő-</w:t>
      </w:r>
      <w:r>
        <w:rPr>
          <w:rFonts w:ascii="Century Gothic" w:eastAsia="Calibri" w:hAnsi="Century Gothic" w:cs="Times New Roman"/>
          <w:sz w:val="22"/>
          <w:szCs w:val="22"/>
        </w:rPr>
        <w:t>testület felkéri a polgármestert, hogy a pályázót a döntésről értesítse.</w:t>
      </w:r>
    </w:p>
    <w:p w14:paraId="42334AFB" w14:textId="77777777" w:rsidR="005615E6" w:rsidRDefault="005615E6" w:rsidP="005615E6">
      <w:pPr>
        <w:pStyle w:val="Listaszerbekezds"/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628D8AAF" w14:textId="7ED11E9A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H</w:t>
      </w:r>
      <w:r w:rsidR="005615E6">
        <w:rPr>
          <w:rFonts w:ascii="Century Gothic" w:eastAsia="Calibri" w:hAnsi="Century Gothic" w:cs="Times New Roman"/>
          <w:sz w:val="22"/>
          <w:szCs w:val="22"/>
        </w:rPr>
        <w:t>atáridő: pályázó értesítésére 3</w:t>
      </w:r>
      <w:r>
        <w:rPr>
          <w:rFonts w:ascii="Century Gothic" w:eastAsia="Calibri" w:hAnsi="Century Gothic" w:cs="Times New Roman"/>
          <w:sz w:val="22"/>
          <w:szCs w:val="22"/>
        </w:rPr>
        <w:t xml:space="preserve"> nap</w:t>
      </w:r>
    </w:p>
    <w:p w14:paraId="1B184528" w14:textId="7DBCE582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Felelős: </w:t>
      </w:r>
      <w:proofErr w:type="spellStart"/>
      <w:r>
        <w:rPr>
          <w:rFonts w:ascii="Century Gothic" w:eastAsia="Calibri" w:hAnsi="Century Gothic" w:cs="Times New Roman"/>
          <w:sz w:val="22"/>
          <w:szCs w:val="22"/>
        </w:rPr>
        <w:t>Druskoczi</w:t>
      </w:r>
      <w:proofErr w:type="spellEnd"/>
      <w:r>
        <w:rPr>
          <w:rFonts w:ascii="Century Gothic" w:eastAsia="Calibri" w:hAnsi="Century Gothic" w:cs="Times New Roman"/>
          <w:sz w:val="22"/>
          <w:szCs w:val="22"/>
        </w:rPr>
        <w:t xml:space="preserve"> Tünde polgármester</w:t>
      </w:r>
    </w:p>
    <w:p w14:paraId="52BDA7A2" w14:textId="00319F17" w:rsidR="004549FE" w:rsidRDefault="004549FE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1E84F97B" w14:textId="77777777" w:rsidR="004549FE" w:rsidRDefault="004549FE" w:rsidP="004549FE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6E63B414" w14:textId="77777777" w:rsidR="004549FE" w:rsidRPr="004549FE" w:rsidRDefault="004549FE" w:rsidP="004549FE">
      <w:pPr>
        <w:pStyle w:val="Listaszerbekezds"/>
        <w:numPr>
          <w:ilvl w:val="0"/>
          <w:numId w:val="15"/>
        </w:num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4549FE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F4A0683" w14:textId="599E5591" w:rsidR="001B178F" w:rsidRPr="00111152" w:rsidRDefault="004549FE" w:rsidP="00111152">
      <w:pPr>
        <w:pStyle w:val="Listaszerbekezds"/>
        <w:numPr>
          <w:ilvl w:val="0"/>
          <w:numId w:val="18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 w:rsidRPr="00111152">
        <w:rPr>
          <w:rFonts w:ascii="Century Gothic" w:hAnsi="Century Gothic"/>
          <w:sz w:val="22"/>
          <w:szCs w:val="22"/>
        </w:rPr>
        <w:t xml:space="preserve">Balatonberény Község Önkormányzat Képviselő-testülete a Balatonberényi volt HM Üdülő </w:t>
      </w:r>
      <w:r w:rsidRPr="00111152">
        <w:rPr>
          <w:rFonts w:ascii="Century Gothic" w:eastAsia="Calibri" w:hAnsi="Century Gothic" w:cs="Times New Roman"/>
          <w:sz w:val="22"/>
          <w:szCs w:val="22"/>
        </w:rPr>
        <w:t xml:space="preserve">bérleti jogviszonyban történő hasznosítására kiírt ajánlattételi </w:t>
      </w:r>
      <w:r w:rsidR="001B178F" w:rsidRPr="00111152">
        <w:rPr>
          <w:rFonts w:ascii="Century Gothic" w:eastAsia="Calibri" w:hAnsi="Century Gothic" w:cs="Times New Roman"/>
          <w:sz w:val="22"/>
          <w:szCs w:val="22"/>
        </w:rPr>
        <w:t>eljárásban megállapítja, hogy a benyújtott pályázat érvényes és bírálatra alkalmas volt.</w:t>
      </w:r>
    </w:p>
    <w:p w14:paraId="490E7C1A" w14:textId="52E2EA1F" w:rsidR="0075254A" w:rsidRDefault="0075254A" w:rsidP="00111152">
      <w:pPr>
        <w:pStyle w:val="Listaszerbekezds"/>
        <w:numPr>
          <w:ilvl w:val="0"/>
          <w:numId w:val="18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A képviselő-testület </w:t>
      </w:r>
      <w:r w:rsidR="00111152">
        <w:rPr>
          <w:rFonts w:ascii="Century Gothic" w:eastAsia="Calibri" w:hAnsi="Century Gothic" w:cs="Times New Roman"/>
          <w:sz w:val="22"/>
          <w:szCs w:val="22"/>
        </w:rPr>
        <w:t xml:space="preserve">a Balatonberényi volt HM Üdülő bérleti jogviszonyban történő hasznosítására </w:t>
      </w:r>
      <w:r w:rsidR="00111152">
        <w:rPr>
          <w:rFonts w:ascii="Century Gothic" w:hAnsi="Century Gothic"/>
          <w:sz w:val="22"/>
          <w:szCs w:val="22"/>
        </w:rPr>
        <w:t xml:space="preserve">a </w:t>
      </w:r>
      <w:r w:rsidR="00111152" w:rsidRPr="00111152">
        <w:rPr>
          <w:rFonts w:ascii="Century Gothic" w:hAnsi="Century Gothic"/>
          <w:b/>
          <w:sz w:val="22"/>
          <w:szCs w:val="22"/>
        </w:rPr>
        <w:t>II. Kerület Utánpótlás Futball Club</w:t>
      </w:r>
      <w:r w:rsidR="00111152">
        <w:rPr>
          <w:rFonts w:ascii="Century Gothic" w:hAnsi="Century Gothic"/>
          <w:b/>
          <w:i/>
          <w:sz w:val="22"/>
          <w:szCs w:val="22"/>
        </w:rPr>
        <w:t xml:space="preserve"> </w:t>
      </w:r>
      <w:r w:rsidR="00111152">
        <w:rPr>
          <w:rFonts w:ascii="Century Gothic" w:hAnsi="Century Gothic"/>
          <w:sz w:val="22"/>
          <w:szCs w:val="22"/>
        </w:rPr>
        <w:t xml:space="preserve">(székhely: 1021 Budapest, Hűvösvölgyi út 113, képviseli: </w:t>
      </w:r>
      <w:proofErr w:type="spellStart"/>
      <w:r w:rsidR="00111152">
        <w:rPr>
          <w:rFonts w:ascii="Century Gothic" w:hAnsi="Century Gothic"/>
          <w:sz w:val="22"/>
          <w:szCs w:val="22"/>
        </w:rPr>
        <w:t>Szeltner</w:t>
      </w:r>
      <w:proofErr w:type="spellEnd"/>
      <w:r w:rsidR="00111152">
        <w:rPr>
          <w:rFonts w:ascii="Century Gothic" w:hAnsi="Century Gothic"/>
          <w:sz w:val="22"/>
          <w:szCs w:val="22"/>
        </w:rPr>
        <w:t xml:space="preserve"> Norbert elnök)</w:t>
      </w:r>
      <w:r w:rsidR="00111152">
        <w:rPr>
          <w:rFonts w:ascii="Century Gothic" w:eastAsia="Calibri" w:hAnsi="Century Gothic" w:cs="Times New Roman"/>
          <w:sz w:val="22"/>
          <w:szCs w:val="22"/>
        </w:rPr>
        <w:t xml:space="preserve"> pályázóval kíván bérleti szerződést kötni</w:t>
      </w:r>
      <w:r>
        <w:rPr>
          <w:rFonts w:ascii="Century Gothic" w:eastAsia="Calibri" w:hAnsi="Century Gothic" w:cs="Times New Roman"/>
          <w:sz w:val="22"/>
          <w:szCs w:val="22"/>
        </w:rPr>
        <w:t xml:space="preserve"> a pályázó szóbeli kiegészítésére </w:t>
      </w:r>
      <w:proofErr w:type="gramStart"/>
      <w:r>
        <w:rPr>
          <w:rFonts w:ascii="Century Gothic" w:eastAsia="Calibri" w:hAnsi="Century Gothic" w:cs="Times New Roman"/>
          <w:sz w:val="22"/>
          <w:szCs w:val="22"/>
        </w:rPr>
        <w:t>tekintettel</w:t>
      </w:r>
      <w:proofErr w:type="gramEnd"/>
      <w:r>
        <w:rPr>
          <w:rFonts w:ascii="Century Gothic" w:eastAsia="Calibri" w:hAnsi="Century Gothic" w:cs="Times New Roman"/>
          <w:sz w:val="22"/>
          <w:szCs w:val="22"/>
        </w:rPr>
        <w:t xml:space="preserve"> az alábbi feltételekkel:</w:t>
      </w:r>
    </w:p>
    <w:p w14:paraId="51A7BF78" w14:textId="21F043A6" w:rsidR="0075254A" w:rsidRDefault="0075254A" w:rsidP="0075254A">
      <w:pPr>
        <w:pStyle w:val="Listaszerbekezds"/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……………………..</w:t>
      </w:r>
    </w:p>
    <w:p w14:paraId="1960054F" w14:textId="78BCDB94" w:rsidR="002525BD" w:rsidRDefault="002525BD" w:rsidP="0075254A">
      <w:pPr>
        <w:pStyle w:val="Listaszerbekezds"/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…………………….</w:t>
      </w:r>
    </w:p>
    <w:p w14:paraId="0040B45B" w14:textId="1AEFCB82" w:rsidR="002525BD" w:rsidRDefault="002525BD" w:rsidP="0075254A">
      <w:pPr>
        <w:pStyle w:val="Listaszerbekezds"/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………………………</w:t>
      </w:r>
    </w:p>
    <w:p w14:paraId="63622ADC" w14:textId="66D2A67A" w:rsidR="004549FE" w:rsidRPr="00111152" w:rsidRDefault="004549FE" w:rsidP="00111152">
      <w:pPr>
        <w:pStyle w:val="Listaszerbekezds"/>
        <w:numPr>
          <w:ilvl w:val="0"/>
          <w:numId w:val="18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 w:rsidRPr="00111152">
        <w:rPr>
          <w:rFonts w:ascii="Century Gothic" w:eastAsia="Calibri" w:hAnsi="Century Gothic" w:cs="Times New Roman"/>
          <w:sz w:val="22"/>
          <w:szCs w:val="22"/>
        </w:rPr>
        <w:lastRenderedPageBreak/>
        <w:t xml:space="preserve">A </w:t>
      </w:r>
      <w:r w:rsidR="00111152">
        <w:rPr>
          <w:rFonts w:ascii="Century Gothic" w:eastAsia="Calibri" w:hAnsi="Century Gothic" w:cs="Times New Roman"/>
          <w:sz w:val="22"/>
          <w:szCs w:val="22"/>
        </w:rPr>
        <w:t>képviselő-testület</w:t>
      </w:r>
      <w:r w:rsidR="002525BD">
        <w:rPr>
          <w:rFonts w:ascii="Century Gothic" w:eastAsia="Calibri" w:hAnsi="Century Gothic" w:cs="Times New Roman"/>
          <w:sz w:val="22"/>
          <w:szCs w:val="22"/>
        </w:rPr>
        <w:t xml:space="preserve"> </w:t>
      </w:r>
      <w:r w:rsidRPr="00111152">
        <w:rPr>
          <w:rFonts w:ascii="Century Gothic" w:eastAsia="Calibri" w:hAnsi="Century Gothic" w:cs="Times New Roman"/>
          <w:sz w:val="22"/>
          <w:szCs w:val="22"/>
        </w:rPr>
        <w:t>felkéri a polgármestert, hogy a</w:t>
      </w:r>
      <w:r w:rsidR="00111152">
        <w:rPr>
          <w:rFonts w:ascii="Century Gothic" w:eastAsia="Calibri" w:hAnsi="Century Gothic" w:cs="Times New Roman"/>
          <w:sz w:val="22"/>
          <w:szCs w:val="22"/>
        </w:rPr>
        <w:t xml:space="preserve"> bérleti szerződést </w:t>
      </w:r>
      <w:r w:rsidR="002525BD">
        <w:rPr>
          <w:rFonts w:ascii="Century Gothic" w:eastAsia="Calibri" w:hAnsi="Century Gothic" w:cs="Times New Roman"/>
          <w:sz w:val="22"/>
          <w:szCs w:val="22"/>
        </w:rPr>
        <w:t xml:space="preserve">a soron következő ülésre </w:t>
      </w:r>
      <w:bookmarkStart w:id="0" w:name="_GoBack"/>
      <w:bookmarkEnd w:id="0"/>
      <w:r w:rsidR="00111152">
        <w:rPr>
          <w:rFonts w:ascii="Century Gothic" w:eastAsia="Calibri" w:hAnsi="Century Gothic" w:cs="Times New Roman"/>
          <w:sz w:val="22"/>
          <w:szCs w:val="22"/>
        </w:rPr>
        <w:t>készítse elő</w:t>
      </w:r>
      <w:r w:rsidRPr="00111152">
        <w:rPr>
          <w:rFonts w:ascii="Century Gothic" w:eastAsia="Calibri" w:hAnsi="Century Gothic" w:cs="Times New Roman"/>
          <w:sz w:val="22"/>
          <w:szCs w:val="22"/>
        </w:rPr>
        <w:t>.</w:t>
      </w:r>
    </w:p>
    <w:p w14:paraId="481325AC" w14:textId="77777777" w:rsidR="004549FE" w:rsidRDefault="004549FE" w:rsidP="004549FE">
      <w:pPr>
        <w:pStyle w:val="Listaszerbekezds"/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2199099C" w14:textId="518C293B" w:rsidR="004549FE" w:rsidRDefault="004549FE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Határidő: pályázó értesítésére 3 nap</w:t>
      </w:r>
      <w:r w:rsidR="00111152">
        <w:rPr>
          <w:rFonts w:ascii="Century Gothic" w:eastAsia="Calibri" w:hAnsi="Century Gothic" w:cs="Times New Roman"/>
          <w:sz w:val="22"/>
          <w:szCs w:val="22"/>
        </w:rPr>
        <w:t>, szerződés előkészítésére</w:t>
      </w:r>
      <w:r w:rsidR="00BA68D0">
        <w:rPr>
          <w:rFonts w:ascii="Century Gothic" w:eastAsia="Calibri" w:hAnsi="Century Gothic" w:cs="Times New Roman"/>
          <w:sz w:val="22"/>
          <w:szCs w:val="22"/>
        </w:rPr>
        <w:t xml:space="preserve"> 2022. november 30.</w:t>
      </w:r>
    </w:p>
    <w:p w14:paraId="07125C26" w14:textId="2ED1880F" w:rsidR="004549FE" w:rsidRDefault="004549FE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Felelős: </w:t>
      </w:r>
      <w:proofErr w:type="spellStart"/>
      <w:r>
        <w:rPr>
          <w:rFonts w:ascii="Century Gothic" w:eastAsia="Calibri" w:hAnsi="Century Gothic" w:cs="Times New Roman"/>
          <w:sz w:val="22"/>
          <w:szCs w:val="22"/>
        </w:rPr>
        <w:t>Druskoczi</w:t>
      </w:r>
      <w:proofErr w:type="spellEnd"/>
      <w:r>
        <w:rPr>
          <w:rFonts w:ascii="Century Gothic" w:eastAsia="Calibri" w:hAnsi="Century Gothic" w:cs="Times New Roman"/>
          <w:sz w:val="22"/>
          <w:szCs w:val="22"/>
        </w:rPr>
        <w:t xml:space="preserve"> Tünde polgármester</w:t>
      </w:r>
    </w:p>
    <w:p w14:paraId="375D6AF6" w14:textId="275FF91D" w:rsidR="00BA68D0" w:rsidRDefault="00BA68D0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27E4A6DA" w14:textId="77777777" w:rsidR="00BA68D0" w:rsidRDefault="00BA68D0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59CE1A78" w14:textId="2D02B062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58581C">
        <w:rPr>
          <w:rFonts w:ascii="Century Gothic" w:hAnsi="Century Gothic"/>
          <w:sz w:val="22"/>
          <w:szCs w:val="22"/>
        </w:rPr>
        <w:t>2</w:t>
      </w:r>
      <w:r>
        <w:rPr>
          <w:rFonts w:ascii="Century Gothic" w:hAnsi="Century Gothic"/>
          <w:sz w:val="22"/>
          <w:szCs w:val="22"/>
        </w:rPr>
        <w:t xml:space="preserve">. </w:t>
      </w:r>
      <w:r w:rsidR="005615E6">
        <w:rPr>
          <w:rFonts w:ascii="Century Gothic" w:hAnsi="Century Gothic"/>
          <w:sz w:val="22"/>
          <w:szCs w:val="22"/>
        </w:rPr>
        <w:t>október 21</w:t>
      </w:r>
      <w:r>
        <w:rPr>
          <w:rFonts w:ascii="Century Gothic" w:hAnsi="Century Gothic"/>
          <w:sz w:val="22"/>
          <w:szCs w:val="22"/>
        </w:rPr>
        <w:t>.</w:t>
      </w:r>
    </w:p>
    <w:p w14:paraId="52DA521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1C8B6CA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BD35280" w14:textId="4DFCF518" w:rsidR="00866B0D" w:rsidRDefault="0058581C" w:rsidP="0058581C">
      <w:pPr>
        <w:ind w:left="495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</w:p>
    <w:p w14:paraId="6510D58F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14:paraId="51DDBFB7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4310B77B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735BC804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3153598" w14:textId="77777777" w:rsidR="00866B0D" w:rsidRDefault="00866B0D" w:rsidP="00B32AE6">
      <w:pPr>
        <w:pStyle w:val="Listaszerbekezds"/>
        <w:ind w:left="1448"/>
      </w:pPr>
    </w:p>
    <w:sectPr w:rsidR="00866B0D" w:rsidSect="00C9635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27922" w14:textId="77777777" w:rsidR="00D06154" w:rsidRDefault="00D06154" w:rsidP="005B1B8B">
      <w:r>
        <w:separator/>
      </w:r>
    </w:p>
  </w:endnote>
  <w:endnote w:type="continuationSeparator" w:id="0">
    <w:p w14:paraId="506B4A62" w14:textId="77777777" w:rsidR="00D06154" w:rsidRDefault="00D06154" w:rsidP="005B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150139311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25F354D" w14:textId="77777777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798CA8B4" w14:textId="77777777" w:rsidR="00957C33" w:rsidRDefault="00957C33" w:rsidP="0020173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500163724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086D06A8" w14:textId="2FAD9BD2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2525BD">
          <w:rPr>
            <w:rStyle w:val="Oldalszm"/>
            <w:noProof/>
          </w:rPr>
          <w:t>4</w:t>
        </w:r>
        <w:r>
          <w:rPr>
            <w:rStyle w:val="Oldalszm"/>
          </w:rPr>
          <w:fldChar w:fldCharType="end"/>
        </w:r>
      </w:p>
    </w:sdtContent>
  </w:sdt>
  <w:p w14:paraId="59A4FDF2" w14:textId="77777777" w:rsidR="00957C33" w:rsidRDefault="00957C33" w:rsidP="0020173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9F545" w14:textId="77777777" w:rsidR="00D06154" w:rsidRDefault="00D06154" w:rsidP="005B1B8B">
      <w:r>
        <w:separator/>
      </w:r>
    </w:p>
  </w:footnote>
  <w:footnote w:type="continuationSeparator" w:id="0">
    <w:p w14:paraId="022E9F05" w14:textId="77777777" w:rsidR="00D06154" w:rsidRDefault="00D06154" w:rsidP="005B1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387A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A48BB"/>
    <w:multiLevelType w:val="hybridMultilevel"/>
    <w:tmpl w:val="0CA212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3401C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55B9D"/>
    <w:multiLevelType w:val="multilevel"/>
    <w:tmpl w:val="CF9085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260D7D33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5478E"/>
    <w:multiLevelType w:val="hybridMultilevel"/>
    <w:tmpl w:val="AFC0E3C0"/>
    <w:lvl w:ilvl="0" w:tplc="4074FD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243AA"/>
    <w:multiLevelType w:val="multilevel"/>
    <w:tmpl w:val="1C0656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 w15:restartNumberingAfterBreak="0">
    <w:nsid w:val="36EE1A12"/>
    <w:multiLevelType w:val="hybridMultilevel"/>
    <w:tmpl w:val="235CFF76"/>
    <w:lvl w:ilvl="0" w:tplc="AA80830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2206F"/>
    <w:multiLevelType w:val="hybridMultilevel"/>
    <w:tmpl w:val="8A5ED25A"/>
    <w:lvl w:ilvl="0" w:tplc="99FA905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CD1117A"/>
    <w:multiLevelType w:val="multilevel"/>
    <w:tmpl w:val="37B8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2" w15:restartNumberingAfterBreak="0">
    <w:nsid w:val="5EA81304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07505"/>
    <w:multiLevelType w:val="hybridMultilevel"/>
    <w:tmpl w:val="3A3C9BB0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C9D6B9C4">
      <w:start w:val="1"/>
      <w:numFmt w:val="upperRoman"/>
      <w:lvlText w:val="%2."/>
      <w:lvlJc w:val="left"/>
      <w:pPr>
        <w:tabs>
          <w:tab w:val="num" w:pos="2934"/>
        </w:tabs>
        <w:ind w:left="2934" w:hanging="72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C1C2BA2"/>
    <w:multiLevelType w:val="hybridMultilevel"/>
    <w:tmpl w:val="8872F5FC"/>
    <w:lvl w:ilvl="0" w:tplc="A50E9BF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B70F8"/>
    <w:multiLevelType w:val="hybridMultilevel"/>
    <w:tmpl w:val="DC647004"/>
    <w:lvl w:ilvl="0" w:tplc="B5E461A8">
      <w:start w:val="1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642F61"/>
    <w:multiLevelType w:val="hybridMultilevel"/>
    <w:tmpl w:val="9D182D3E"/>
    <w:lvl w:ilvl="0" w:tplc="DA266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E1DD6"/>
    <w:multiLevelType w:val="multilevel"/>
    <w:tmpl w:val="A17C8D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6"/>
  </w:num>
  <w:num w:numId="5">
    <w:abstractNumId w:val="1"/>
  </w:num>
  <w:num w:numId="6">
    <w:abstractNumId w:val="5"/>
  </w:num>
  <w:num w:numId="7">
    <w:abstractNumId w:val="12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3"/>
  </w:num>
  <w:num w:numId="13">
    <w:abstractNumId w:val="14"/>
  </w:num>
  <w:num w:numId="14">
    <w:abstractNumId w:val="6"/>
  </w:num>
  <w:num w:numId="15">
    <w:abstractNumId w:val="2"/>
  </w:num>
  <w:num w:numId="16">
    <w:abstractNumId w:val="15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19"/>
    <w:rsid w:val="0000113D"/>
    <w:rsid w:val="00006F94"/>
    <w:rsid w:val="0002053A"/>
    <w:rsid w:val="000269BE"/>
    <w:rsid w:val="00035D52"/>
    <w:rsid w:val="0004055E"/>
    <w:rsid w:val="00053CFC"/>
    <w:rsid w:val="000606B6"/>
    <w:rsid w:val="00077D43"/>
    <w:rsid w:val="000A55A7"/>
    <w:rsid w:val="000B1D19"/>
    <w:rsid w:val="000C05FB"/>
    <w:rsid w:val="000D23D9"/>
    <w:rsid w:val="000D647D"/>
    <w:rsid w:val="000E4285"/>
    <w:rsid w:val="000F0850"/>
    <w:rsid w:val="000F23F2"/>
    <w:rsid w:val="000F3E95"/>
    <w:rsid w:val="00105D41"/>
    <w:rsid w:val="001077F3"/>
    <w:rsid w:val="001104B1"/>
    <w:rsid w:val="00111152"/>
    <w:rsid w:val="00130DF2"/>
    <w:rsid w:val="0013289B"/>
    <w:rsid w:val="00170371"/>
    <w:rsid w:val="00191123"/>
    <w:rsid w:val="00192B04"/>
    <w:rsid w:val="001A4502"/>
    <w:rsid w:val="001A464B"/>
    <w:rsid w:val="001B178F"/>
    <w:rsid w:val="001B3565"/>
    <w:rsid w:val="001B5059"/>
    <w:rsid w:val="001C04C3"/>
    <w:rsid w:val="001C2D43"/>
    <w:rsid w:val="001C3D64"/>
    <w:rsid w:val="001D2D8A"/>
    <w:rsid w:val="001D533F"/>
    <w:rsid w:val="001D5D4A"/>
    <w:rsid w:val="001E70A9"/>
    <w:rsid w:val="001F2B00"/>
    <w:rsid w:val="0020173C"/>
    <w:rsid w:val="00215CCE"/>
    <w:rsid w:val="00217398"/>
    <w:rsid w:val="0021789A"/>
    <w:rsid w:val="0022236A"/>
    <w:rsid w:val="00232597"/>
    <w:rsid w:val="0024016C"/>
    <w:rsid w:val="002525BD"/>
    <w:rsid w:val="002531BD"/>
    <w:rsid w:val="00273FF4"/>
    <w:rsid w:val="002858A8"/>
    <w:rsid w:val="0028718C"/>
    <w:rsid w:val="00297A2F"/>
    <w:rsid w:val="002B3C4A"/>
    <w:rsid w:val="002C4828"/>
    <w:rsid w:val="002C6626"/>
    <w:rsid w:val="002F0D73"/>
    <w:rsid w:val="002F6F46"/>
    <w:rsid w:val="00305EE1"/>
    <w:rsid w:val="0031421E"/>
    <w:rsid w:val="00316005"/>
    <w:rsid w:val="003238A2"/>
    <w:rsid w:val="00343306"/>
    <w:rsid w:val="00345A89"/>
    <w:rsid w:val="003742FF"/>
    <w:rsid w:val="003773ED"/>
    <w:rsid w:val="0038273E"/>
    <w:rsid w:val="00384963"/>
    <w:rsid w:val="00391B8F"/>
    <w:rsid w:val="003B2202"/>
    <w:rsid w:val="003C7821"/>
    <w:rsid w:val="003D52AF"/>
    <w:rsid w:val="003F42CF"/>
    <w:rsid w:val="004321D6"/>
    <w:rsid w:val="004519C6"/>
    <w:rsid w:val="004542B1"/>
    <w:rsid w:val="004549FE"/>
    <w:rsid w:val="0046332D"/>
    <w:rsid w:val="0048048B"/>
    <w:rsid w:val="004A2DD7"/>
    <w:rsid w:val="004B61E3"/>
    <w:rsid w:val="004D2591"/>
    <w:rsid w:val="004D452D"/>
    <w:rsid w:val="004F061A"/>
    <w:rsid w:val="004F46F2"/>
    <w:rsid w:val="00515468"/>
    <w:rsid w:val="00517383"/>
    <w:rsid w:val="005267DC"/>
    <w:rsid w:val="00533884"/>
    <w:rsid w:val="00534BA7"/>
    <w:rsid w:val="005433C4"/>
    <w:rsid w:val="00553493"/>
    <w:rsid w:val="005615E6"/>
    <w:rsid w:val="005640F7"/>
    <w:rsid w:val="005815E6"/>
    <w:rsid w:val="00582C0B"/>
    <w:rsid w:val="0058581C"/>
    <w:rsid w:val="005B1B8B"/>
    <w:rsid w:val="005C00BD"/>
    <w:rsid w:val="005E23E3"/>
    <w:rsid w:val="005E3DA1"/>
    <w:rsid w:val="0061200E"/>
    <w:rsid w:val="00623E76"/>
    <w:rsid w:val="00635DF4"/>
    <w:rsid w:val="00660034"/>
    <w:rsid w:val="00664F25"/>
    <w:rsid w:val="00683850"/>
    <w:rsid w:val="00683E5E"/>
    <w:rsid w:val="00684C90"/>
    <w:rsid w:val="006900AC"/>
    <w:rsid w:val="00695BF4"/>
    <w:rsid w:val="00696011"/>
    <w:rsid w:val="006B17B9"/>
    <w:rsid w:val="006E3FD1"/>
    <w:rsid w:val="007021A3"/>
    <w:rsid w:val="00702B40"/>
    <w:rsid w:val="00710008"/>
    <w:rsid w:val="00717064"/>
    <w:rsid w:val="00722CCD"/>
    <w:rsid w:val="007355BA"/>
    <w:rsid w:val="007356A0"/>
    <w:rsid w:val="00741D37"/>
    <w:rsid w:val="007476F0"/>
    <w:rsid w:val="00747F2D"/>
    <w:rsid w:val="0075254A"/>
    <w:rsid w:val="00755CF3"/>
    <w:rsid w:val="007F50D9"/>
    <w:rsid w:val="007F601C"/>
    <w:rsid w:val="00801578"/>
    <w:rsid w:val="00821021"/>
    <w:rsid w:val="00844FF1"/>
    <w:rsid w:val="00852486"/>
    <w:rsid w:val="008554F5"/>
    <w:rsid w:val="00862BB7"/>
    <w:rsid w:val="00866B0D"/>
    <w:rsid w:val="00893D5D"/>
    <w:rsid w:val="008B37FA"/>
    <w:rsid w:val="008C2B89"/>
    <w:rsid w:val="008D1487"/>
    <w:rsid w:val="008E29FA"/>
    <w:rsid w:val="008E71D7"/>
    <w:rsid w:val="008F6912"/>
    <w:rsid w:val="008F76D5"/>
    <w:rsid w:val="0091655C"/>
    <w:rsid w:val="00920C37"/>
    <w:rsid w:val="009243A8"/>
    <w:rsid w:val="00927B55"/>
    <w:rsid w:val="0093183F"/>
    <w:rsid w:val="00932CFF"/>
    <w:rsid w:val="00936BF8"/>
    <w:rsid w:val="00957C33"/>
    <w:rsid w:val="00985898"/>
    <w:rsid w:val="00997834"/>
    <w:rsid w:val="009A4489"/>
    <w:rsid w:val="009F2444"/>
    <w:rsid w:val="009F7068"/>
    <w:rsid w:val="00A06600"/>
    <w:rsid w:val="00A06684"/>
    <w:rsid w:val="00A47D45"/>
    <w:rsid w:val="00A54546"/>
    <w:rsid w:val="00A60A4F"/>
    <w:rsid w:val="00A62BFF"/>
    <w:rsid w:val="00AB2B2C"/>
    <w:rsid w:val="00AC4439"/>
    <w:rsid w:val="00AD5139"/>
    <w:rsid w:val="00AE2634"/>
    <w:rsid w:val="00AF22B6"/>
    <w:rsid w:val="00AF3A05"/>
    <w:rsid w:val="00AF7FE5"/>
    <w:rsid w:val="00B06467"/>
    <w:rsid w:val="00B131A7"/>
    <w:rsid w:val="00B13E99"/>
    <w:rsid w:val="00B16749"/>
    <w:rsid w:val="00B1755E"/>
    <w:rsid w:val="00B264C8"/>
    <w:rsid w:val="00B26DA9"/>
    <w:rsid w:val="00B32AE6"/>
    <w:rsid w:val="00B33B08"/>
    <w:rsid w:val="00B574AB"/>
    <w:rsid w:val="00B6295C"/>
    <w:rsid w:val="00B74231"/>
    <w:rsid w:val="00B83B93"/>
    <w:rsid w:val="00BA68D0"/>
    <w:rsid w:val="00BD3AF1"/>
    <w:rsid w:val="00BD586F"/>
    <w:rsid w:val="00BF3DEE"/>
    <w:rsid w:val="00BF7FDD"/>
    <w:rsid w:val="00C3480F"/>
    <w:rsid w:val="00C422AE"/>
    <w:rsid w:val="00C52127"/>
    <w:rsid w:val="00C7254E"/>
    <w:rsid w:val="00C753D6"/>
    <w:rsid w:val="00C91C05"/>
    <w:rsid w:val="00C96354"/>
    <w:rsid w:val="00CA7AF4"/>
    <w:rsid w:val="00CC0EE7"/>
    <w:rsid w:val="00CE019A"/>
    <w:rsid w:val="00CF4919"/>
    <w:rsid w:val="00CF6E7B"/>
    <w:rsid w:val="00D06154"/>
    <w:rsid w:val="00D106DE"/>
    <w:rsid w:val="00D1518E"/>
    <w:rsid w:val="00D37B3E"/>
    <w:rsid w:val="00D4567B"/>
    <w:rsid w:val="00D521A3"/>
    <w:rsid w:val="00D637C3"/>
    <w:rsid w:val="00D65DC7"/>
    <w:rsid w:val="00D73923"/>
    <w:rsid w:val="00D85838"/>
    <w:rsid w:val="00D93491"/>
    <w:rsid w:val="00DA0DF8"/>
    <w:rsid w:val="00DA191E"/>
    <w:rsid w:val="00DB5CBD"/>
    <w:rsid w:val="00DB75DA"/>
    <w:rsid w:val="00DD3131"/>
    <w:rsid w:val="00DE654F"/>
    <w:rsid w:val="00DE7443"/>
    <w:rsid w:val="00DF6C81"/>
    <w:rsid w:val="00E03C22"/>
    <w:rsid w:val="00E20D85"/>
    <w:rsid w:val="00E23918"/>
    <w:rsid w:val="00E46B91"/>
    <w:rsid w:val="00E51F62"/>
    <w:rsid w:val="00E56A8F"/>
    <w:rsid w:val="00E57824"/>
    <w:rsid w:val="00E60CFC"/>
    <w:rsid w:val="00E62D1F"/>
    <w:rsid w:val="00E741D5"/>
    <w:rsid w:val="00E829FC"/>
    <w:rsid w:val="00E86B79"/>
    <w:rsid w:val="00E92406"/>
    <w:rsid w:val="00EC5CCE"/>
    <w:rsid w:val="00EE4861"/>
    <w:rsid w:val="00F125F1"/>
    <w:rsid w:val="00F17520"/>
    <w:rsid w:val="00F21BC7"/>
    <w:rsid w:val="00F43CDC"/>
    <w:rsid w:val="00F64E63"/>
    <w:rsid w:val="00F814AA"/>
    <w:rsid w:val="00F9127E"/>
    <w:rsid w:val="00FB425C"/>
    <w:rsid w:val="00FC49E9"/>
    <w:rsid w:val="00FE06FB"/>
    <w:rsid w:val="00FE15AF"/>
    <w:rsid w:val="00FF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8848"/>
  <w15:docId w15:val="{F701C402-6B64-4BC5-97BA-DF8C920E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54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0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1B8B"/>
  </w:style>
  <w:style w:type="paragraph" w:styleId="llb">
    <w:name w:val="footer"/>
    <w:basedOn w:val="Norml"/>
    <w:link w:val="llb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1B8B"/>
  </w:style>
  <w:style w:type="paragraph" w:styleId="Buborkszveg">
    <w:name w:val="Balloon Text"/>
    <w:basedOn w:val="Norml"/>
    <w:link w:val="BuborkszvegChar"/>
    <w:uiPriority w:val="99"/>
    <w:semiHidden/>
    <w:unhideWhenUsed/>
    <w:rsid w:val="00741D37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1D37"/>
    <w:rPr>
      <w:rFonts w:ascii="Times New Roman" w:hAnsi="Times New Roman" w:cs="Times New Roman"/>
      <w:sz w:val="18"/>
      <w:szCs w:val="18"/>
    </w:rPr>
  </w:style>
  <w:style w:type="character" w:styleId="Oldalszm">
    <w:name w:val="page number"/>
    <w:basedOn w:val="Bekezdsalapbettpusa"/>
    <w:uiPriority w:val="99"/>
    <w:semiHidden/>
    <w:unhideWhenUsed/>
    <w:rsid w:val="0020173C"/>
  </w:style>
  <w:style w:type="paragraph" w:styleId="Jegyzetszveg">
    <w:name w:val="annotation text"/>
    <w:basedOn w:val="Norml"/>
    <w:link w:val="JegyzetszvegChar"/>
    <w:uiPriority w:val="99"/>
    <w:unhideWhenUsed/>
    <w:rsid w:val="00FE06F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06F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43CDC"/>
    <w:rPr>
      <w:color w:val="0563C1" w:themeColor="hyperlink"/>
      <w:u w:val="single"/>
    </w:rPr>
  </w:style>
  <w:style w:type="paragraph" w:customStyle="1" w:styleId="Cmsor12">
    <w:name w:val="Címsor 12"/>
    <w:basedOn w:val="Norml"/>
    <w:qFormat/>
    <w:rsid w:val="00B6295C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792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15</cp:revision>
  <dcterms:created xsi:type="dcterms:W3CDTF">2022-10-18T06:48:00Z</dcterms:created>
  <dcterms:modified xsi:type="dcterms:W3CDTF">2022-10-21T11:37:00Z</dcterms:modified>
</cp:coreProperties>
</file>