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130679" w14:textId="77777777" w:rsidR="00514240" w:rsidRPr="00F9629C" w:rsidRDefault="00E36A4A" w:rsidP="001E2883">
      <w:pPr>
        <w:tabs>
          <w:tab w:val="left" w:pos="3960"/>
        </w:tabs>
        <w:spacing w:line="240" w:lineRule="auto"/>
        <w:jc w:val="center"/>
        <w:rPr>
          <w:rFonts w:ascii="Century Gothic" w:eastAsia="Arial Unicode MS" w:hAnsi="Century Gothic"/>
          <w:b/>
          <w:sz w:val="40"/>
        </w:rPr>
      </w:pPr>
      <w:r w:rsidRPr="00F9629C">
        <w:rPr>
          <w:rFonts w:ascii="Century Gothic" w:eastAsia="Arial Unicode MS" w:hAnsi="Century Gothic"/>
          <w:b/>
          <w:sz w:val="40"/>
        </w:rPr>
        <w:t xml:space="preserve">ELŐTERJESZTÉS  </w:t>
      </w:r>
    </w:p>
    <w:p w14:paraId="7CEC2479" w14:textId="77777777" w:rsidR="00514240" w:rsidRPr="00F9629C" w:rsidRDefault="00514240" w:rsidP="001E2883">
      <w:pPr>
        <w:tabs>
          <w:tab w:val="left" w:pos="3960"/>
        </w:tabs>
        <w:spacing w:line="240" w:lineRule="auto"/>
        <w:jc w:val="center"/>
        <w:rPr>
          <w:rFonts w:ascii="Century Gothic" w:eastAsia="Arial Unicode MS" w:hAnsi="Century Gothic"/>
          <w:b/>
          <w:sz w:val="40"/>
        </w:rPr>
      </w:pPr>
    </w:p>
    <w:p w14:paraId="0A4031F8" w14:textId="77777777" w:rsidR="00514240" w:rsidRPr="00F9629C" w:rsidRDefault="00E36A4A" w:rsidP="001E2883">
      <w:pPr>
        <w:spacing w:line="240" w:lineRule="auto"/>
        <w:jc w:val="center"/>
        <w:rPr>
          <w:rFonts w:ascii="Century Gothic" w:hAnsi="Century Gothic"/>
          <w:sz w:val="40"/>
        </w:rPr>
      </w:pPr>
      <w:r w:rsidRPr="00F9629C">
        <w:rPr>
          <w:rFonts w:ascii="Century Gothic" w:hAnsi="Century Gothic"/>
          <w:noProof/>
          <w:sz w:val="40"/>
          <w:lang w:eastAsia="hu-HU"/>
        </w:rPr>
        <w:drawing>
          <wp:inline distT="0" distB="0" distL="19050" distR="9525" wp14:anchorId="5BDE4D1D" wp14:editId="7A4125C0">
            <wp:extent cx="1095375" cy="1259205"/>
            <wp:effectExtent l="0" t="0" r="0" b="0"/>
            <wp:docPr id="1" name="Kép 7" descr="C:\Users\Win7\Desktop\Documents\Közös hivatal létrehozása\Balatonbereny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 7" descr="C:\Users\Win7\Desktop\Documents\Közös hivatal létrehozása\Balatonbereny_265.jpg"/>
                    <pic:cNvPicPr>
                      <a:picLocks noChangeAspect="1" noChangeArrowheads="1"/>
                    </pic:cNvPicPr>
                  </pic:nvPicPr>
                  <pic:blipFill>
                    <a:blip r:embed="rId8"/>
                    <a:stretch>
                      <a:fillRect/>
                    </a:stretch>
                  </pic:blipFill>
                  <pic:spPr bwMode="auto">
                    <a:xfrm>
                      <a:off x="0" y="0"/>
                      <a:ext cx="1095375" cy="1259205"/>
                    </a:xfrm>
                    <a:prstGeom prst="rect">
                      <a:avLst/>
                    </a:prstGeom>
                  </pic:spPr>
                </pic:pic>
              </a:graphicData>
            </a:graphic>
          </wp:inline>
        </w:drawing>
      </w:r>
    </w:p>
    <w:p w14:paraId="5BC99BE2" w14:textId="77777777" w:rsidR="00514240" w:rsidRPr="00F9629C" w:rsidRDefault="00514240" w:rsidP="001E2883">
      <w:pPr>
        <w:spacing w:line="240" w:lineRule="auto"/>
        <w:rPr>
          <w:rFonts w:ascii="Century Gothic" w:eastAsia="Arial Unicode MS" w:hAnsi="Century Gothic"/>
          <w:sz w:val="40"/>
        </w:rPr>
      </w:pPr>
    </w:p>
    <w:p w14:paraId="606E0E0F" w14:textId="77777777" w:rsidR="00514240" w:rsidRPr="00F9629C" w:rsidRDefault="00E36A4A" w:rsidP="001E2883">
      <w:pPr>
        <w:spacing w:line="240" w:lineRule="auto"/>
        <w:jc w:val="center"/>
        <w:rPr>
          <w:rFonts w:ascii="Century Gothic" w:eastAsia="Arial Unicode MS" w:hAnsi="Century Gothic"/>
          <w:sz w:val="40"/>
        </w:rPr>
      </w:pPr>
      <w:r w:rsidRPr="00F9629C">
        <w:rPr>
          <w:rFonts w:ascii="Century Gothic" w:eastAsia="Arial Unicode MS" w:hAnsi="Century Gothic"/>
          <w:sz w:val="40"/>
        </w:rPr>
        <w:t>BALATONBERÉNY KÖZSÉG ÖNKORMÁNYZATI KÉPVISELŐ-TESTÜLETÉNEK</w:t>
      </w:r>
    </w:p>
    <w:p w14:paraId="791E30EF" w14:textId="77777777" w:rsidR="00514240" w:rsidRPr="00F9629C" w:rsidRDefault="00514240" w:rsidP="001E2883">
      <w:pPr>
        <w:spacing w:line="240" w:lineRule="auto"/>
        <w:rPr>
          <w:rFonts w:ascii="Century Gothic" w:eastAsia="Arial Unicode MS" w:hAnsi="Century Gothic"/>
          <w:sz w:val="40"/>
        </w:rPr>
      </w:pPr>
    </w:p>
    <w:p w14:paraId="164838B6" w14:textId="7A11B7C9" w:rsidR="00514240" w:rsidRPr="00F9629C" w:rsidRDefault="00BD74BB" w:rsidP="001E2883">
      <w:pPr>
        <w:spacing w:line="240" w:lineRule="auto"/>
        <w:jc w:val="center"/>
        <w:rPr>
          <w:rFonts w:ascii="Century Gothic" w:eastAsia="Arial Unicode MS" w:hAnsi="Century Gothic"/>
          <w:b/>
          <w:sz w:val="40"/>
        </w:rPr>
      </w:pPr>
      <w:r w:rsidRPr="00F9629C">
        <w:rPr>
          <w:rFonts w:ascii="Century Gothic" w:eastAsia="Arial Unicode MS" w:hAnsi="Century Gothic"/>
          <w:b/>
          <w:sz w:val="40"/>
        </w:rPr>
        <w:t>202</w:t>
      </w:r>
      <w:r w:rsidR="00211750">
        <w:rPr>
          <w:rFonts w:ascii="Century Gothic" w:eastAsia="Arial Unicode MS" w:hAnsi="Century Gothic"/>
          <w:b/>
          <w:sz w:val="40"/>
        </w:rPr>
        <w:t>5. január 24</w:t>
      </w:r>
      <w:r w:rsidR="00E36A4A" w:rsidRPr="00F9629C">
        <w:rPr>
          <w:rFonts w:ascii="Century Gothic" w:eastAsia="Arial Unicode MS" w:hAnsi="Century Gothic"/>
          <w:b/>
          <w:sz w:val="40"/>
        </w:rPr>
        <w:t xml:space="preserve">-i nyilvános ülésére </w:t>
      </w:r>
    </w:p>
    <w:p w14:paraId="6BB46991" w14:textId="77777777" w:rsidR="00514240" w:rsidRPr="00F9629C" w:rsidRDefault="00514240" w:rsidP="001E2883">
      <w:pPr>
        <w:spacing w:line="240" w:lineRule="auto"/>
        <w:jc w:val="center"/>
        <w:rPr>
          <w:rFonts w:ascii="Century Gothic" w:eastAsia="Arial Unicode MS" w:hAnsi="Century Gothic"/>
          <w:b/>
          <w:sz w:val="40"/>
        </w:rPr>
      </w:pPr>
    </w:p>
    <w:p w14:paraId="0342DC83" w14:textId="77777777" w:rsidR="00514240" w:rsidRPr="00F9629C" w:rsidRDefault="00E36A4A" w:rsidP="001E2883">
      <w:pPr>
        <w:spacing w:line="240" w:lineRule="auto"/>
        <w:jc w:val="center"/>
        <w:rPr>
          <w:rFonts w:ascii="Century Gothic" w:eastAsia="Arial Unicode MS" w:hAnsi="Century Gothic"/>
          <w:b/>
          <w:sz w:val="40"/>
        </w:rPr>
      </w:pPr>
      <w:r w:rsidRPr="00F9629C">
        <w:rPr>
          <w:rFonts w:ascii="Century Gothic" w:eastAsia="Arial Unicode MS" w:hAnsi="Century Gothic"/>
          <w:b/>
          <w:sz w:val="40"/>
        </w:rPr>
        <w:t>TÁRGY:</w:t>
      </w:r>
    </w:p>
    <w:p w14:paraId="37123261" w14:textId="77777777" w:rsidR="00514240" w:rsidRPr="00F9629C" w:rsidRDefault="00514240" w:rsidP="001E2883">
      <w:pPr>
        <w:spacing w:line="240" w:lineRule="auto"/>
        <w:jc w:val="center"/>
        <w:rPr>
          <w:rFonts w:ascii="Century Gothic" w:eastAsia="Arial Unicode MS" w:hAnsi="Century Gothic"/>
          <w:b/>
          <w:sz w:val="40"/>
        </w:rPr>
      </w:pPr>
    </w:p>
    <w:p w14:paraId="50239432" w14:textId="77777777" w:rsidR="00514240" w:rsidRPr="00F9629C" w:rsidRDefault="00E36A4A" w:rsidP="001E2883">
      <w:pPr>
        <w:spacing w:line="240" w:lineRule="auto"/>
        <w:jc w:val="center"/>
        <w:rPr>
          <w:rFonts w:ascii="Century Gothic" w:eastAsia="Arial Unicode MS" w:hAnsi="Century Gothic"/>
          <w:b/>
          <w:sz w:val="40"/>
        </w:rPr>
      </w:pPr>
      <w:r w:rsidRPr="00F9629C">
        <w:rPr>
          <w:rFonts w:ascii="Century Gothic" w:eastAsia="Arial Unicode MS" w:hAnsi="Century Gothic"/>
          <w:b/>
          <w:sz w:val="40"/>
        </w:rPr>
        <w:t>Jelentés a lejárt határidejű határozatok végrehajtásáról, tájékoztató a két ülés közötti fontosabb eseményekről</w:t>
      </w:r>
    </w:p>
    <w:p w14:paraId="7FF934A7" w14:textId="43A96BA8" w:rsidR="00514240" w:rsidRPr="00F9629C" w:rsidRDefault="00514240" w:rsidP="001E2883">
      <w:pPr>
        <w:spacing w:line="240" w:lineRule="auto"/>
        <w:rPr>
          <w:rFonts w:ascii="Century Gothic" w:eastAsia="Arial Unicode MS" w:hAnsi="Century Gothic"/>
          <w:b/>
          <w:sz w:val="40"/>
        </w:rPr>
      </w:pPr>
    </w:p>
    <w:p w14:paraId="5593E1C0" w14:textId="533B6B58" w:rsidR="008658CD" w:rsidRPr="00F9629C" w:rsidRDefault="008658CD" w:rsidP="001E2883">
      <w:pPr>
        <w:spacing w:line="240" w:lineRule="auto"/>
        <w:rPr>
          <w:rFonts w:ascii="Century Gothic" w:eastAsia="Arial Unicode MS" w:hAnsi="Century Gothic"/>
          <w:b/>
          <w:sz w:val="40"/>
        </w:rPr>
      </w:pPr>
    </w:p>
    <w:p w14:paraId="2991DE05" w14:textId="66C3AD64" w:rsidR="008658CD" w:rsidRPr="00F9629C" w:rsidRDefault="008658CD" w:rsidP="001E2883">
      <w:pPr>
        <w:spacing w:line="240" w:lineRule="auto"/>
        <w:rPr>
          <w:rFonts w:ascii="Century Gothic" w:eastAsia="Arial Unicode MS" w:hAnsi="Century Gothic"/>
          <w:b/>
          <w:sz w:val="40"/>
        </w:rPr>
      </w:pPr>
    </w:p>
    <w:p w14:paraId="7BDFCD83" w14:textId="7EC99BC4" w:rsidR="008658CD" w:rsidRPr="00F9629C" w:rsidRDefault="008658CD" w:rsidP="001E2883">
      <w:pPr>
        <w:spacing w:line="240" w:lineRule="auto"/>
        <w:rPr>
          <w:rFonts w:ascii="Century Gothic" w:eastAsia="Arial Unicode MS" w:hAnsi="Century Gothic"/>
          <w:b/>
          <w:sz w:val="40"/>
        </w:rPr>
      </w:pPr>
    </w:p>
    <w:p w14:paraId="1769A7E4" w14:textId="77777777" w:rsidR="008658CD" w:rsidRPr="00F9629C" w:rsidRDefault="008658CD" w:rsidP="001E2883">
      <w:pPr>
        <w:spacing w:line="240" w:lineRule="auto"/>
        <w:rPr>
          <w:rFonts w:ascii="Century Gothic" w:eastAsia="Arial Unicode MS" w:hAnsi="Century Gothic"/>
          <w:b/>
          <w:sz w:val="40"/>
        </w:rPr>
      </w:pPr>
    </w:p>
    <w:p w14:paraId="1665D97D" w14:textId="77777777" w:rsidR="00514240" w:rsidRPr="00F9629C" w:rsidRDefault="00E36A4A" w:rsidP="001E2883">
      <w:pPr>
        <w:spacing w:line="240" w:lineRule="auto"/>
        <w:jc w:val="center"/>
        <w:rPr>
          <w:rFonts w:ascii="Century Gothic" w:eastAsia="Arial Unicode MS" w:hAnsi="Century Gothic"/>
          <w:b/>
          <w:sz w:val="40"/>
        </w:rPr>
      </w:pPr>
      <w:r w:rsidRPr="00F9629C">
        <w:rPr>
          <w:rFonts w:ascii="Century Gothic" w:eastAsia="Arial Unicode MS" w:hAnsi="Century Gothic"/>
          <w:b/>
          <w:sz w:val="40"/>
        </w:rPr>
        <w:t>ELŐADÓ:</w:t>
      </w:r>
    </w:p>
    <w:p w14:paraId="5C555CC3" w14:textId="77777777" w:rsidR="00514240" w:rsidRPr="00F9629C" w:rsidRDefault="00E36A4A" w:rsidP="001E2883">
      <w:pPr>
        <w:spacing w:line="240" w:lineRule="auto"/>
        <w:jc w:val="center"/>
        <w:rPr>
          <w:rFonts w:ascii="Century Gothic" w:hAnsi="Century Gothic"/>
          <w:sz w:val="40"/>
        </w:rPr>
      </w:pPr>
      <w:r w:rsidRPr="00F9629C">
        <w:rPr>
          <w:rFonts w:ascii="Century Gothic" w:hAnsi="Century Gothic"/>
          <w:sz w:val="40"/>
        </w:rPr>
        <w:t>Druskoczi Tünde</w:t>
      </w:r>
    </w:p>
    <w:p w14:paraId="51D48233" w14:textId="0FB51429" w:rsidR="00514240" w:rsidRDefault="00E36A4A" w:rsidP="001E2883">
      <w:pPr>
        <w:spacing w:line="240" w:lineRule="auto"/>
        <w:jc w:val="center"/>
        <w:rPr>
          <w:rFonts w:ascii="Century Gothic" w:hAnsi="Century Gothic"/>
          <w:sz w:val="40"/>
        </w:rPr>
      </w:pPr>
      <w:r w:rsidRPr="00F9629C">
        <w:rPr>
          <w:rFonts w:ascii="Century Gothic" w:hAnsi="Century Gothic"/>
          <w:sz w:val="40"/>
        </w:rPr>
        <w:t>polgármester</w:t>
      </w:r>
    </w:p>
    <w:p w14:paraId="30D31793" w14:textId="5A54FB1F" w:rsidR="00F9629C" w:rsidRDefault="00F9629C" w:rsidP="001E2883">
      <w:pPr>
        <w:spacing w:line="240" w:lineRule="auto"/>
        <w:jc w:val="center"/>
        <w:rPr>
          <w:rFonts w:ascii="Century Gothic" w:hAnsi="Century Gothic"/>
          <w:sz w:val="40"/>
        </w:rPr>
      </w:pPr>
    </w:p>
    <w:p w14:paraId="0932BB24" w14:textId="7143697D" w:rsidR="00F9629C" w:rsidRDefault="00F9629C" w:rsidP="001E2883">
      <w:pPr>
        <w:spacing w:line="240" w:lineRule="auto"/>
        <w:jc w:val="center"/>
        <w:rPr>
          <w:rFonts w:ascii="Century Gothic" w:hAnsi="Century Gothic"/>
          <w:sz w:val="40"/>
        </w:rPr>
      </w:pPr>
    </w:p>
    <w:p w14:paraId="4232D6DF" w14:textId="77777777" w:rsidR="00F9629C" w:rsidRPr="00205D60" w:rsidRDefault="00F9629C" w:rsidP="001E2883">
      <w:pPr>
        <w:spacing w:line="240" w:lineRule="auto"/>
        <w:jc w:val="center"/>
        <w:rPr>
          <w:rFonts w:ascii="Century Gothic" w:hAnsi="Century Gothic"/>
          <w:sz w:val="22"/>
        </w:rPr>
      </w:pPr>
    </w:p>
    <w:p w14:paraId="6093C4CE" w14:textId="77777777" w:rsidR="00514240" w:rsidRPr="00205D60" w:rsidRDefault="00514240" w:rsidP="001E2883">
      <w:pPr>
        <w:spacing w:line="240" w:lineRule="auto"/>
        <w:rPr>
          <w:rFonts w:ascii="Century Gothic" w:hAnsi="Century Gothic"/>
          <w:b/>
          <w:sz w:val="22"/>
        </w:rPr>
      </w:pPr>
    </w:p>
    <w:p w14:paraId="1FF1EA5B" w14:textId="77777777" w:rsidR="00514240" w:rsidRPr="00205D60" w:rsidRDefault="00514240" w:rsidP="001E2883">
      <w:pPr>
        <w:spacing w:line="240" w:lineRule="auto"/>
        <w:rPr>
          <w:rFonts w:ascii="Century Gothic" w:hAnsi="Century Gothic"/>
          <w:b/>
          <w:sz w:val="22"/>
        </w:rPr>
      </w:pPr>
    </w:p>
    <w:p w14:paraId="1EB85E88" w14:textId="77777777" w:rsidR="00514240" w:rsidRPr="007720E2" w:rsidRDefault="00514240" w:rsidP="007720E2">
      <w:pPr>
        <w:spacing w:line="240" w:lineRule="auto"/>
        <w:jc w:val="both"/>
        <w:rPr>
          <w:rFonts w:ascii="Century Gothic" w:hAnsi="Century Gothic"/>
          <w:b/>
          <w:sz w:val="20"/>
          <w:szCs w:val="20"/>
        </w:rPr>
      </w:pPr>
    </w:p>
    <w:p w14:paraId="220F4719" w14:textId="77777777" w:rsidR="00514240" w:rsidRPr="004E537B" w:rsidRDefault="00E36A4A" w:rsidP="004E537B">
      <w:pPr>
        <w:spacing w:line="240" w:lineRule="auto"/>
        <w:jc w:val="both"/>
        <w:rPr>
          <w:rFonts w:ascii="Century Gothic" w:hAnsi="Century Gothic"/>
          <w:b/>
          <w:sz w:val="20"/>
          <w:szCs w:val="20"/>
        </w:rPr>
      </w:pPr>
      <w:r w:rsidRPr="004E537B">
        <w:rPr>
          <w:rFonts w:ascii="Century Gothic" w:hAnsi="Century Gothic"/>
          <w:b/>
          <w:sz w:val="20"/>
          <w:szCs w:val="20"/>
        </w:rPr>
        <w:t>Tisztelt Képviselő-testület!</w:t>
      </w:r>
    </w:p>
    <w:p w14:paraId="3F274CB2" w14:textId="77777777" w:rsidR="00514240" w:rsidRPr="004E537B" w:rsidRDefault="00514240" w:rsidP="004E537B">
      <w:pPr>
        <w:spacing w:line="240" w:lineRule="auto"/>
        <w:jc w:val="both"/>
        <w:rPr>
          <w:rFonts w:ascii="Century Gothic" w:hAnsi="Century Gothic"/>
          <w:sz w:val="20"/>
          <w:szCs w:val="20"/>
        </w:rPr>
      </w:pPr>
    </w:p>
    <w:p w14:paraId="61B60E7F" w14:textId="1EED39F4" w:rsidR="00514240" w:rsidRPr="004E537B" w:rsidRDefault="00E36A4A" w:rsidP="004E537B">
      <w:pPr>
        <w:spacing w:line="240" w:lineRule="auto"/>
        <w:jc w:val="both"/>
        <w:rPr>
          <w:rFonts w:ascii="Century Gothic" w:hAnsi="Century Gothic"/>
          <w:sz w:val="20"/>
          <w:szCs w:val="20"/>
        </w:rPr>
      </w:pPr>
      <w:r w:rsidRPr="004E537B">
        <w:rPr>
          <w:rFonts w:ascii="Century Gothic" w:hAnsi="Century Gothic"/>
          <w:sz w:val="20"/>
          <w:szCs w:val="20"/>
        </w:rPr>
        <w:t>A lejárt határidejű képviselő-testületi határozatok végrehajtásáról az alábbiakban számolok be:</w:t>
      </w:r>
    </w:p>
    <w:p w14:paraId="0DD51764" w14:textId="5D80B13B" w:rsidR="004A2BF9" w:rsidRPr="004E537B" w:rsidRDefault="004A2BF9" w:rsidP="004E537B">
      <w:pPr>
        <w:spacing w:line="240" w:lineRule="auto"/>
        <w:jc w:val="both"/>
        <w:rPr>
          <w:rFonts w:ascii="Century Gothic" w:hAnsi="Century Gothic"/>
          <w:sz w:val="20"/>
          <w:szCs w:val="20"/>
        </w:rPr>
      </w:pPr>
    </w:p>
    <w:p w14:paraId="4F64FB9F" w14:textId="77777777" w:rsidR="00211750" w:rsidRPr="004E537B" w:rsidRDefault="00211750" w:rsidP="004E537B">
      <w:pPr>
        <w:spacing w:line="240" w:lineRule="auto"/>
        <w:jc w:val="both"/>
        <w:rPr>
          <w:rFonts w:ascii="Century Gothic" w:eastAsia="Cambria" w:hAnsi="Century Gothic" w:cs="Cambria"/>
          <w:b/>
          <w:sz w:val="20"/>
          <w:szCs w:val="20"/>
          <w:u w:val="single"/>
        </w:rPr>
      </w:pPr>
      <w:r w:rsidRPr="004E537B">
        <w:rPr>
          <w:rFonts w:ascii="Century Gothic" w:eastAsia="Cambria" w:hAnsi="Century Gothic" w:cs="Cambria"/>
          <w:b/>
          <w:sz w:val="20"/>
          <w:szCs w:val="20"/>
          <w:u w:val="single"/>
        </w:rPr>
        <w:t>Balatonberény Község Önkormányzata Képviselő-testületének 203</w:t>
      </w:r>
      <w:r w:rsidRPr="004E537B">
        <w:rPr>
          <w:rFonts w:ascii="Century Gothic" w:eastAsia="Cambria" w:hAnsi="Century Gothic" w:cs="Cambria"/>
          <w:b/>
          <w:bCs/>
          <w:sz w:val="20"/>
          <w:szCs w:val="20"/>
          <w:u w:val="single"/>
        </w:rPr>
        <w:t xml:space="preserve">/2024.(XII.13) határozata </w:t>
      </w:r>
      <w:r w:rsidRPr="004E537B">
        <w:rPr>
          <w:rFonts w:ascii="Century Gothic" w:hAnsi="Century Gothic"/>
          <w:b/>
          <w:sz w:val="20"/>
          <w:szCs w:val="20"/>
          <w:u w:val="single"/>
        </w:rPr>
        <w:t>a napirend elfogadásáról</w:t>
      </w:r>
    </w:p>
    <w:p w14:paraId="7015D21C" w14:textId="77777777" w:rsidR="00211750" w:rsidRPr="004E537B" w:rsidRDefault="00211750" w:rsidP="004E537B">
      <w:pPr>
        <w:spacing w:line="240" w:lineRule="auto"/>
        <w:jc w:val="both"/>
        <w:rPr>
          <w:rFonts w:ascii="Century Gothic" w:eastAsia="Calibri" w:hAnsi="Century Gothic"/>
          <w:bCs/>
          <w:sz w:val="20"/>
          <w:szCs w:val="20"/>
        </w:rPr>
      </w:pPr>
      <w:r w:rsidRPr="004E537B">
        <w:rPr>
          <w:rFonts w:ascii="Century Gothic" w:eastAsia="Calibri" w:hAnsi="Century Gothic"/>
          <w:bCs/>
          <w:sz w:val="20"/>
          <w:szCs w:val="20"/>
        </w:rPr>
        <w:t xml:space="preserve">  </w:t>
      </w:r>
    </w:p>
    <w:p w14:paraId="102A63BA" w14:textId="77777777" w:rsidR="00211750" w:rsidRPr="004E537B" w:rsidRDefault="00211750" w:rsidP="004E537B">
      <w:pPr>
        <w:spacing w:line="240" w:lineRule="auto"/>
        <w:jc w:val="both"/>
        <w:rPr>
          <w:rFonts w:ascii="Century Gothic" w:hAnsi="Century Gothic" w:cs="Calibri Light"/>
          <w:sz w:val="20"/>
          <w:szCs w:val="20"/>
        </w:rPr>
      </w:pPr>
      <w:r w:rsidRPr="004E537B">
        <w:rPr>
          <w:rFonts w:ascii="Century Gothic" w:hAnsi="Century Gothic"/>
          <w:sz w:val="20"/>
          <w:szCs w:val="20"/>
        </w:rPr>
        <w:t xml:space="preserve">Balatonberény Község Önkormányzat Képviselő-testülete </w:t>
      </w:r>
      <w:r w:rsidRPr="004E537B">
        <w:rPr>
          <w:rFonts w:ascii="Century Gothic" w:hAnsi="Century Gothic"/>
          <w:bCs/>
          <w:sz w:val="20"/>
          <w:szCs w:val="20"/>
        </w:rPr>
        <w:t xml:space="preserve">a 2024. december 13-i nyílt ülésének </w:t>
      </w:r>
      <w:r w:rsidRPr="004E537B">
        <w:rPr>
          <w:rFonts w:ascii="Century Gothic" w:hAnsi="Century Gothic" w:cs="Calibri Light"/>
          <w:sz w:val="20"/>
          <w:szCs w:val="20"/>
        </w:rPr>
        <w:t>napirendjét az alábbiak szerint állapítja meg:</w:t>
      </w:r>
    </w:p>
    <w:p w14:paraId="45408B3F" w14:textId="77777777" w:rsidR="00211750" w:rsidRPr="004E537B" w:rsidRDefault="00211750" w:rsidP="004E537B">
      <w:pPr>
        <w:spacing w:line="240" w:lineRule="auto"/>
        <w:jc w:val="both"/>
        <w:rPr>
          <w:rFonts w:ascii="Century Gothic" w:hAnsi="Century Gothic" w:cs="Calibri Light"/>
          <w:sz w:val="20"/>
          <w:szCs w:val="20"/>
        </w:rPr>
      </w:pPr>
    </w:p>
    <w:p w14:paraId="582ABDF6" w14:textId="77777777" w:rsidR="00211750" w:rsidRPr="004E537B" w:rsidRDefault="00211750" w:rsidP="004E537B">
      <w:pPr>
        <w:tabs>
          <w:tab w:val="left" w:pos="567"/>
        </w:tabs>
        <w:spacing w:line="240" w:lineRule="auto"/>
        <w:contextualSpacing/>
        <w:jc w:val="both"/>
        <w:rPr>
          <w:rFonts w:ascii="Century Gothic" w:hAnsi="Century Gothic" w:cs="Aharoni"/>
          <w:b/>
          <w:sz w:val="20"/>
          <w:szCs w:val="20"/>
        </w:rPr>
      </w:pPr>
      <w:r w:rsidRPr="004E537B">
        <w:rPr>
          <w:rFonts w:ascii="Century Gothic" w:hAnsi="Century Gothic" w:cs="Aharoni"/>
          <w:b/>
          <w:sz w:val="20"/>
          <w:szCs w:val="20"/>
        </w:rPr>
        <w:t>1. Jelentés a lejárt határidejű határozatok végrehajtásáról, tájékoztató a két ülés közötti fontosabb eseményekről</w:t>
      </w:r>
    </w:p>
    <w:p w14:paraId="7AC66A8B" w14:textId="77777777" w:rsidR="00211750" w:rsidRPr="004E537B" w:rsidRDefault="00211750" w:rsidP="004E537B">
      <w:pPr>
        <w:tabs>
          <w:tab w:val="left" w:pos="567"/>
        </w:tabs>
        <w:spacing w:line="240" w:lineRule="auto"/>
        <w:contextualSpacing/>
        <w:jc w:val="both"/>
        <w:rPr>
          <w:rFonts w:ascii="Century Gothic" w:hAnsi="Century Gothic" w:cs="Aharoni"/>
          <w:sz w:val="20"/>
          <w:szCs w:val="20"/>
        </w:rPr>
      </w:pPr>
      <w:r w:rsidRPr="004E537B">
        <w:rPr>
          <w:rFonts w:ascii="Century Gothic" w:hAnsi="Century Gothic" w:cs="Aharoni"/>
          <w:sz w:val="20"/>
          <w:szCs w:val="20"/>
        </w:rPr>
        <w:t>Előadó: Druskoczi Tünde polgármester</w:t>
      </w:r>
    </w:p>
    <w:p w14:paraId="28F25115" w14:textId="77777777" w:rsidR="00211750" w:rsidRPr="004E537B" w:rsidRDefault="00211750" w:rsidP="004E537B">
      <w:pPr>
        <w:widowControl w:val="0"/>
        <w:spacing w:before="23" w:line="240" w:lineRule="auto"/>
        <w:jc w:val="both"/>
        <w:outlineLvl w:val="1"/>
        <w:rPr>
          <w:rFonts w:ascii="Century Gothic" w:eastAsia="Tahoma" w:hAnsi="Century Gothic" w:cs="Times New Roman"/>
          <w:b/>
          <w:bCs/>
          <w:sz w:val="20"/>
          <w:szCs w:val="20"/>
        </w:rPr>
      </w:pPr>
      <w:r w:rsidRPr="004E537B">
        <w:rPr>
          <w:rFonts w:ascii="Century Gothic" w:eastAsia="Tahoma" w:hAnsi="Century Gothic" w:cs="Times New Roman"/>
          <w:b/>
          <w:bCs/>
          <w:sz w:val="20"/>
          <w:szCs w:val="20"/>
        </w:rPr>
        <w:t>2.Balatonberény Község Önkormányzatának Szervezeti és Működési Szabályzatáról szóló önkormányzati rendeletének megalkotása</w:t>
      </w:r>
    </w:p>
    <w:p w14:paraId="731D4C65"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4608C09E"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3.Döntés az MNV Zrt.-vel ingyenes használati megállapodás megkötéséről a Balatonberény 02/16 hrsz-ú ingatlanra</w:t>
      </w:r>
    </w:p>
    <w:p w14:paraId="58D2460A"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15D5C2E7"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4.Orvosi rendelő felújítására kiírt közbeszerzési eljárás bírálata</w:t>
      </w:r>
    </w:p>
    <w:p w14:paraId="44A2E685"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3872448C"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5.Pályázati kiírás civil szervezetek 2025. évi támogatására</w:t>
      </w:r>
    </w:p>
    <w:p w14:paraId="12BC8C99"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bCs/>
          <w:kern w:val="1"/>
          <w:sz w:val="20"/>
          <w:szCs w:val="20"/>
        </w:rPr>
        <w:t>Előadó: Druskoczi Tünde polgármester</w:t>
      </w:r>
    </w:p>
    <w:p w14:paraId="666A85F9"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6.Délnyugat Balatoni Hulladékgazdálkodási Társulás társulási megállapodásának módosítása</w:t>
      </w:r>
    </w:p>
    <w:p w14:paraId="1FA28ABC"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39B109A4"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7.A polgármester illetményének és költségtérítésének megállapítása</w:t>
      </w:r>
    </w:p>
    <w:p w14:paraId="57CBAD05"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Takácsné dr. Simán Zsuzsanna jegyző</w:t>
      </w:r>
    </w:p>
    <w:p w14:paraId="3BB98DDB"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8.TEMATIK KÁBEL KFT-vel együttműködési megállapodás megkötése a 2025. évi IBCC horgászverseny megrendezésére</w:t>
      </w:r>
    </w:p>
    <w:p w14:paraId="5883D9C2"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5545C117"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9.Döntés távközlési állomás végleges helyének kijelöléséről</w:t>
      </w:r>
    </w:p>
    <w:p w14:paraId="700D727C"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4EEDE4CD"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10.Üveg hulladék gyűjtőpontok közterületen történő elhelyezésének kijelöléséről</w:t>
      </w:r>
    </w:p>
    <w:p w14:paraId="176F59BA"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25D1F277"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11.Köznevelési intézmények felvételi körzetének tervezete a 2025/2026-os tanévre</w:t>
      </w:r>
    </w:p>
    <w:p w14:paraId="024F740F"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3D241919"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12.Önkormányzati tulajdonú bérlakások, üzletek</w:t>
      </w:r>
    </w:p>
    <w:p w14:paraId="2CE3B006"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Véghelyi Róbert Balatonberényi Nonprofit Kft. ügyvezetője</w:t>
      </w:r>
    </w:p>
    <w:p w14:paraId="35E49BCA"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13.A Vöröskereszt Balatonberényi Alapszervezetének támogatás iránti kérelme</w:t>
      </w:r>
    </w:p>
    <w:p w14:paraId="1E396469"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w:t>
      </w:r>
    </w:p>
    <w:p w14:paraId="1ACDC353"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14.A Balatonkeresztúri Iskoláért Közalapítvány támogatás iránti kérelme</w:t>
      </w:r>
    </w:p>
    <w:p w14:paraId="62CAFCF3"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2056E027"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15.Balatonberény Község településrendezési eszközeinek (6. sz.) módosítása</w:t>
      </w:r>
    </w:p>
    <w:p w14:paraId="3FE204E5"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Balatonberény Község Bokrosi út déli oldala mentén fekvő 059/44 hrsz-ú ingatlan visszasorolása zöldterület - közpark (Z-Kp-2) övezetből kertvárosias lakóterület (Lke-9) építési övezetbe, valamint az ehhez a jogszabályok szerint szükséges zöldterület – közpark (Z-Kp-2) kijelölés véleményezési anyagával kapcsolatos vélemények, észrevételek elfogadásáról</w:t>
      </w:r>
    </w:p>
    <w:p w14:paraId="5CE29F07"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7CFBC793" w14:textId="77777777" w:rsidR="00211750" w:rsidRPr="004E537B" w:rsidRDefault="00211750"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16.Egyebek</w:t>
      </w:r>
    </w:p>
    <w:p w14:paraId="62245227" w14:textId="77777777" w:rsidR="00211750" w:rsidRPr="004E537B" w:rsidRDefault="00211750" w:rsidP="004E537B">
      <w:pPr>
        <w:spacing w:line="240" w:lineRule="auto"/>
        <w:contextualSpacing/>
        <w:jc w:val="both"/>
        <w:rPr>
          <w:rFonts w:ascii="Century Gothic" w:hAnsi="Century Gothic"/>
          <w:sz w:val="20"/>
          <w:szCs w:val="20"/>
        </w:rPr>
      </w:pPr>
      <w:r w:rsidRPr="004E537B">
        <w:rPr>
          <w:rFonts w:ascii="Century Gothic" w:hAnsi="Century Gothic"/>
          <w:sz w:val="20"/>
          <w:szCs w:val="20"/>
        </w:rPr>
        <w:t>Előadó: Druskoczi Tünde polgármester</w:t>
      </w:r>
    </w:p>
    <w:p w14:paraId="267096D5" w14:textId="77777777" w:rsidR="00211750" w:rsidRPr="004E537B" w:rsidRDefault="00211750" w:rsidP="004E537B">
      <w:pPr>
        <w:spacing w:line="240" w:lineRule="auto"/>
        <w:contextualSpacing/>
        <w:jc w:val="both"/>
        <w:rPr>
          <w:rFonts w:ascii="Century Gothic" w:hAnsi="Century Gothic"/>
          <w:sz w:val="20"/>
          <w:szCs w:val="20"/>
        </w:rPr>
      </w:pPr>
    </w:p>
    <w:p w14:paraId="34B8645F" w14:textId="77777777" w:rsidR="004E537B" w:rsidRDefault="00211750" w:rsidP="004E537B">
      <w:pPr>
        <w:spacing w:line="240" w:lineRule="auto"/>
        <w:jc w:val="both"/>
        <w:rPr>
          <w:rFonts w:ascii="Century Gothic" w:hAnsi="Century Gothic" w:cs="Calibri Light"/>
          <w:sz w:val="20"/>
          <w:szCs w:val="20"/>
        </w:rPr>
      </w:pPr>
      <w:r w:rsidRPr="004E537B">
        <w:rPr>
          <w:rFonts w:ascii="Century Gothic" w:hAnsi="Century Gothic" w:cs="Calibri Light"/>
          <w:sz w:val="20"/>
          <w:szCs w:val="20"/>
        </w:rPr>
        <w:t xml:space="preserve">Határidő: 2024. december 13. </w:t>
      </w:r>
    </w:p>
    <w:p w14:paraId="55A9794D" w14:textId="34D0BCC1" w:rsidR="00211750" w:rsidRDefault="00211750" w:rsidP="004E537B">
      <w:pPr>
        <w:spacing w:line="240" w:lineRule="auto"/>
        <w:jc w:val="both"/>
        <w:rPr>
          <w:rFonts w:ascii="Century Gothic" w:hAnsi="Century Gothic" w:cs="Calibri Light"/>
          <w:sz w:val="20"/>
          <w:szCs w:val="20"/>
        </w:rPr>
      </w:pPr>
      <w:r w:rsidRPr="004E537B">
        <w:rPr>
          <w:rFonts w:ascii="Century Gothic" w:hAnsi="Century Gothic" w:cs="Calibri Light"/>
          <w:sz w:val="20"/>
          <w:szCs w:val="20"/>
        </w:rPr>
        <w:t>Felelős: Druskoczi Tünde polgármester</w:t>
      </w:r>
    </w:p>
    <w:p w14:paraId="46E60D9B" w14:textId="761A363F" w:rsidR="004E537B" w:rsidRDefault="004E537B" w:rsidP="004E537B">
      <w:pPr>
        <w:spacing w:line="240" w:lineRule="auto"/>
        <w:jc w:val="both"/>
        <w:rPr>
          <w:rFonts w:ascii="Century Gothic" w:hAnsi="Century Gothic" w:cs="Calibri Light"/>
          <w:sz w:val="20"/>
          <w:szCs w:val="20"/>
        </w:rPr>
      </w:pPr>
    </w:p>
    <w:p w14:paraId="669FF59D" w14:textId="2CFED8F5" w:rsidR="004E537B" w:rsidRPr="004E537B" w:rsidRDefault="004E537B" w:rsidP="004E537B">
      <w:pPr>
        <w:spacing w:line="240" w:lineRule="auto"/>
        <w:jc w:val="both"/>
        <w:rPr>
          <w:rFonts w:ascii="Century Gothic" w:hAnsi="Century Gothic" w:cs="Calibri Light"/>
          <w:b/>
          <w:sz w:val="20"/>
          <w:szCs w:val="20"/>
        </w:rPr>
      </w:pPr>
      <w:r>
        <w:rPr>
          <w:rFonts w:ascii="Century Gothic" w:hAnsi="Century Gothic" w:cs="Calibri Light"/>
          <w:b/>
          <w:sz w:val="20"/>
          <w:szCs w:val="20"/>
        </w:rPr>
        <w:t>Intézkedést nem igényelt.</w:t>
      </w:r>
    </w:p>
    <w:p w14:paraId="3BC55024" w14:textId="729BA1EB" w:rsidR="00C43AB7" w:rsidRPr="004E537B" w:rsidRDefault="00C43AB7" w:rsidP="004E537B">
      <w:pPr>
        <w:spacing w:line="240" w:lineRule="auto"/>
        <w:jc w:val="both"/>
        <w:rPr>
          <w:rFonts w:ascii="Century Gothic" w:hAnsi="Century Gothic" w:cs="Arial"/>
          <w:b/>
          <w:sz w:val="20"/>
          <w:szCs w:val="20"/>
        </w:rPr>
      </w:pPr>
    </w:p>
    <w:p w14:paraId="39254040" w14:textId="77777777" w:rsidR="00211750" w:rsidRPr="004E537B" w:rsidRDefault="00211750" w:rsidP="004E537B">
      <w:pPr>
        <w:spacing w:line="240" w:lineRule="auto"/>
        <w:jc w:val="center"/>
        <w:rPr>
          <w:rFonts w:ascii="Century Gothic" w:hAnsi="Century Gothic"/>
          <w:b/>
          <w:sz w:val="20"/>
          <w:szCs w:val="20"/>
          <w:u w:val="single"/>
        </w:rPr>
      </w:pPr>
      <w:r w:rsidRPr="004E537B">
        <w:rPr>
          <w:rFonts w:ascii="Century Gothic" w:eastAsia="Cambria" w:hAnsi="Century Gothic" w:cs="Cambria"/>
          <w:b/>
          <w:sz w:val="20"/>
          <w:szCs w:val="20"/>
          <w:u w:val="single"/>
        </w:rPr>
        <w:lastRenderedPageBreak/>
        <w:t>Balatonberény Község Önkormányzata Képviselő-testületének 204</w:t>
      </w:r>
      <w:r w:rsidRPr="004E537B">
        <w:rPr>
          <w:rFonts w:ascii="Century Gothic" w:eastAsia="Cambria" w:hAnsi="Century Gothic" w:cs="Cambria"/>
          <w:b/>
          <w:bCs/>
          <w:sz w:val="20"/>
          <w:szCs w:val="20"/>
          <w:u w:val="single"/>
        </w:rPr>
        <w:t>/2024.(XII.13.) határozata</w:t>
      </w:r>
      <w:r w:rsidRPr="004E537B">
        <w:rPr>
          <w:rFonts w:ascii="Century Gothic" w:hAnsi="Century Gothic"/>
          <w:b/>
          <w:sz w:val="20"/>
          <w:szCs w:val="20"/>
          <w:u w:val="single"/>
        </w:rPr>
        <w:t xml:space="preserve"> a lejárt határidejű határozatok végrehajtásáról és a két ülés közötti fontosabb eseményekről szóló beszámoló elfogadásáról</w:t>
      </w:r>
    </w:p>
    <w:p w14:paraId="651EA313" w14:textId="77777777"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a) Balatonberény Község Önkormányzat Képviselő-testülete a lejárt határidejű határozatok végrehajtásáról adott jelentést elfogadja.</w:t>
      </w:r>
    </w:p>
    <w:p w14:paraId="5D91F415" w14:textId="77777777" w:rsidR="004E537B" w:rsidRDefault="004E537B" w:rsidP="004E537B">
      <w:pPr>
        <w:spacing w:line="240" w:lineRule="auto"/>
        <w:jc w:val="both"/>
        <w:rPr>
          <w:rFonts w:ascii="Century Gothic" w:hAnsi="Century Gothic"/>
          <w:sz w:val="20"/>
          <w:szCs w:val="20"/>
        </w:rPr>
      </w:pPr>
    </w:p>
    <w:p w14:paraId="63630936" w14:textId="4C57C0F2"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 xml:space="preserve">Határidő: 2024. december 13. </w:t>
      </w:r>
    </w:p>
    <w:p w14:paraId="69653960" w14:textId="77777777"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Felelős: Druskoczi Tünde polgármester</w:t>
      </w:r>
    </w:p>
    <w:p w14:paraId="6B571321" w14:textId="77777777" w:rsidR="00211750" w:rsidRPr="004E537B" w:rsidRDefault="00211750" w:rsidP="004E537B">
      <w:pPr>
        <w:spacing w:line="240" w:lineRule="auto"/>
        <w:jc w:val="both"/>
        <w:rPr>
          <w:rFonts w:ascii="Century Gothic" w:hAnsi="Century Gothic"/>
          <w:sz w:val="20"/>
          <w:szCs w:val="20"/>
        </w:rPr>
      </w:pPr>
    </w:p>
    <w:p w14:paraId="0685D17A" w14:textId="77777777"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b) Balatonberény Község Önkormányzat Képviselő-testülete a két ülés között végzett munkáról, fontosabb eseményekről, intézkedésekről adott beszámolót elfogadja.</w:t>
      </w:r>
    </w:p>
    <w:p w14:paraId="0875E228" w14:textId="77777777" w:rsidR="004E537B" w:rsidRDefault="004E537B" w:rsidP="004E537B">
      <w:pPr>
        <w:spacing w:line="240" w:lineRule="auto"/>
        <w:jc w:val="both"/>
        <w:rPr>
          <w:rFonts w:ascii="Century Gothic" w:hAnsi="Century Gothic"/>
          <w:sz w:val="20"/>
          <w:szCs w:val="20"/>
        </w:rPr>
      </w:pPr>
    </w:p>
    <w:p w14:paraId="56C1EBCB" w14:textId="7429F3AB"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Határidő. 2024. december 13.</w:t>
      </w:r>
    </w:p>
    <w:p w14:paraId="687FA69B" w14:textId="48C8E14F" w:rsidR="00211750" w:rsidRDefault="00211750" w:rsidP="004E537B">
      <w:pPr>
        <w:jc w:val="both"/>
        <w:rPr>
          <w:rFonts w:ascii="Century Gothic" w:hAnsi="Century Gothic"/>
          <w:sz w:val="20"/>
          <w:szCs w:val="20"/>
        </w:rPr>
      </w:pPr>
      <w:r w:rsidRPr="004E537B">
        <w:rPr>
          <w:rFonts w:ascii="Century Gothic" w:hAnsi="Century Gothic"/>
          <w:sz w:val="20"/>
          <w:szCs w:val="20"/>
        </w:rPr>
        <w:t>Felelős: Druskoczi Tünde polgármester</w:t>
      </w:r>
    </w:p>
    <w:p w14:paraId="5D787687" w14:textId="58A43917" w:rsidR="004E537B" w:rsidRDefault="004E537B" w:rsidP="004E537B">
      <w:pPr>
        <w:jc w:val="both"/>
        <w:rPr>
          <w:rFonts w:ascii="Century Gothic" w:hAnsi="Century Gothic"/>
          <w:b/>
          <w:sz w:val="20"/>
          <w:szCs w:val="20"/>
        </w:rPr>
      </w:pPr>
      <w:r>
        <w:rPr>
          <w:rFonts w:ascii="Century Gothic" w:hAnsi="Century Gothic"/>
          <w:b/>
          <w:sz w:val="20"/>
          <w:szCs w:val="20"/>
        </w:rPr>
        <w:t>Intézkedést nem igényelt.</w:t>
      </w:r>
    </w:p>
    <w:p w14:paraId="2F2F0AA3" w14:textId="77777777" w:rsidR="004E537B" w:rsidRPr="004E537B" w:rsidRDefault="004E537B" w:rsidP="004E537B">
      <w:pPr>
        <w:jc w:val="both"/>
        <w:rPr>
          <w:rFonts w:ascii="Century Gothic" w:hAnsi="Century Gothic"/>
          <w:b/>
          <w:sz w:val="20"/>
          <w:szCs w:val="20"/>
        </w:rPr>
      </w:pPr>
    </w:p>
    <w:p w14:paraId="55017FC5" w14:textId="77777777" w:rsidR="00211750" w:rsidRPr="004E537B" w:rsidRDefault="00211750" w:rsidP="004E537B">
      <w:pPr>
        <w:spacing w:line="240" w:lineRule="auto"/>
        <w:jc w:val="center"/>
        <w:rPr>
          <w:rFonts w:ascii="Century Gothic" w:hAnsi="Century Gothic"/>
          <w:b/>
          <w:sz w:val="20"/>
          <w:szCs w:val="20"/>
          <w:u w:val="single"/>
        </w:rPr>
      </w:pPr>
      <w:r w:rsidRPr="004E537B">
        <w:rPr>
          <w:rFonts w:ascii="Century Gothic" w:hAnsi="Century Gothic"/>
          <w:b/>
          <w:sz w:val="20"/>
          <w:szCs w:val="20"/>
          <w:u w:val="single"/>
        </w:rPr>
        <w:t>Balatonberény község Önkormányzat Képviselő-testületének 205/2024.(XII.13) határozata az MNV Zrt.-vel megkötendő ingyenes használati megállapodásról</w:t>
      </w:r>
    </w:p>
    <w:p w14:paraId="358F9BBB" w14:textId="77777777"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 xml:space="preserve">Balatonberény Község Önkormányzatának képviselő-testülete az előterjesztés mellékletét képező ingyenes használati megállapodás megkötése mellett dönt a Balatonberény belterület 02/16 helyrajzi számú ingatlanra vonatkozóan és felhatalmazza a polgármestert a szerződés aláírására. </w:t>
      </w:r>
    </w:p>
    <w:p w14:paraId="3EDBBD46" w14:textId="77777777" w:rsidR="004E537B" w:rsidRDefault="004E537B" w:rsidP="004E537B">
      <w:pPr>
        <w:spacing w:line="240" w:lineRule="auto"/>
        <w:jc w:val="both"/>
        <w:rPr>
          <w:rFonts w:ascii="Century Gothic" w:hAnsi="Century Gothic"/>
          <w:sz w:val="20"/>
          <w:szCs w:val="20"/>
        </w:rPr>
      </w:pPr>
    </w:p>
    <w:p w14:paraId="615635BD" w14:textId="680910F0" w:rsidR="00211750" w:rsidRPr="004E537B"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Határidő: szerződés megkötésére 15 nap</w:t>
      </w:r>
    </w:p>
    <w:p w14:paraId="43588793" w14:textId="6EA24138" w:rsidR="00211750" w:rsidRDefault="00211750" w:rsidP="004E537B">
      <w:pPr>
        <w:spacing w:line="240" w:lineRule="auto"/>
        <w:jc w:val="both"/>
        <w:rPr>
          <w:rFonts w:ascii="Century Gothic" w:hAnsi="Century Gothic"/>
          <w:sz w:val="20"/>
          <w:szCs w:val="20"/>
        </w:rPr>
      </w:pPr>
      <w:r w:rsidRPr="004E537B">
        <w:rPr>
          <w:rFonts w:ascii="Century Gothic" w:hAnsi="Century Gothic"/>
          <w:sz w:val="20"/>
          <w:szCs w:val="20"/>
        </w:rPr>
        <w:t>Felelős: Druskoczi Tünde polgármester</w:t>
      </w:r>
    </w:p>
    <w:p w14:paraId="61ACF28F" w14:textId="17DAC22D" w:rsidR="004E537B" w:rsidRDefault="004E537B" w:rsidP="004E537B">
      <w:pPr>
        <w:spacing w:line="240" w:lineRule="auto"/>
        <w:jc w:val="both"/>
        <w:rPr>
          <w:rFonts w:ascii="Century Gothic" w:hAnsi="Century Gothic"/>
          <w:sz w:val="20"/>
          <w:szCs w:val="20"/>
        </w:rPr>
      </w:pPr>
    </w:p>
    <w:p w14:paraId="3E57FD22" w14:textId="3103E891" w:rsidR="004E537B" w:rsidRDefault="004E537B" w:rsidP="004E537B">
      <w:pPr>
        <w:spacing w:line="240" w:lineRule="auto"/>
        <w:jc w:val="both"/>
        <w:rPr>
          <w:rFonts w:ascii="Century Gothic" w:hAnsi="Century Gothic"/>
          <w:b/>
          <w:sz w:val="20"/>
          <w:szCs w:val="20"/>
        </w:rPr>
      </w:pPr>
      <w:r w:rsidRPr="004E537B">
        <w:rPr>
          <w:rFonts w:ascii="Century Gothic" w:hAnsi="Century Gothic"/>
          <w:b/>
          <w:sz w:val="20"/>
          <w:szCs w:val="20"/>
        </w:rPr>
        <w:t xml:space="preserve">Az MNV Zrt-t a döntésről értesítettük, valamint megküldtük az általunk javított, kiegészített szerződés-tervezetet. </w:t>
      </w:r>
      <w:r w:rsidR="004573D5">
        <w:rPr>
          <w:rFonts w:ascii="Century Gothic" w:hAnsi="Century Gothic"/>
          <w:b/>
          <w:sz w:val="20"/>
          <w:szCs w:val="20"/>
        </w:rPr>
        <w:t xml:space="preserve">A közeljövőben ismételten egy közös helyszíni bejárásra fog sor kerülni a helyszínen található ingóságok </w:t>
      </w:r>
      <w:r w:rsidR="007C0D5B">
        <w:rPr>
          <w:rFonts w:ascii="Century Gothic" w:hAnsi="Century Gothic"/>
          <w:b/>
          <w:sz w:val="20"/>
          <w:szCs w:val="20"/>
        </w:rPr>
        <w:t xml:space="preserve">felmérése </w:t>
      </w:r>
      <w:r w:rsidR="004573D5">
        <w:rPr>
          <w:rFonts w:ascii="Century Gothic" w:hAnsi="Century Gothic"/>
          <w:b/>
          <w:sz w:val="20"/>
          <w:szCs w:val="20"/>
        </w:rPr>
        <w:t>vonatkozásában, ezt követően várható a szerződés megkötése.</w:t>
      </w:r>
    </w:p>
    <w:p w14:paraId="0B55A576" w14:textId="77777777" w:rsidR="004E537B" w:rsidRPr="004E537B" w:rsidRDefault="004E537B" w:rsidP="004E537B">
      <w:pPr>
        <w:spacing w:line="240" w:lineRule="auto"/>
        <w:jc w:val="both"/>
        <w:rPr>
          <w:rFonts w:ascii="Century Gothic" w:hAnsi="Century Gothic"/>
          <w:b/>
          <w:sz w:val="20"/>
          <w:szCs w:val="20"/>
        </w:rPr>
      </w:pPr>
    </w:p>
    <w:p w14:paraId="3CF7D3C0" w14:textId="77777777" w:rsidR="00211750" w:rsidRPr="004E537B" w:rsidRDefault="00211750" w:rsidP="004E537B">
      <w:pPr>
        <w:spacing w:line="240" w:lineRule="auto"/>
        <w:jc w:val="center"/>
        <w:rPr>
          <w:rFonts w:ascii="Century Gothic" w:hAnsi="Century Gothic"/>
          <w:b/>
          <w:sz w:val="20"/>
          <w:szCs w:val="20"/>
          <w:u w:val="single"/>
        </w:rPr>
      </w:pPr>
      <w:r w:rsidRPr="004E537B">
        <w:rPr>
          <w:rFonts w:ascii="Century Gothic" w:hAnsi="Century Gothic"/>
          <w:b/>
          <w:sz w:val="20"/>
          <w:szCs w:val="20"/>
          <w:u w:val="single"/>
        </w:rPr>
        <w:t>Balatonberény Község Önkormányzat Képviselő-testületének 206/2024.(XII.13) határozata a TOP_PLUSZ-3.3.2-21 pályázati támogatással megvalósuló „Orvosi rendelők felújítása Balatonberényben és Vörsön” című beruházásban döntés a kivitelező kiválasztására irányuló, ismételt közbeszerzési eljárás indításáról</w:t>
      </w:r>
    </w:p>
    <w:p w14:paraId="0A835115" w14:textId="77777777" w:rsidR="00211750" w:rsidRPr="004E537B" w:rsidRDefault="00211750" w:rsidP="004E537B">
      <w:pPr>
        <w:spacing w:line="240" w:lineRule="auto"/>
        <w:jc w:val="both"/>
        <w:rPr>
          <w:rFonts w:ascii="Century Gothic" w:hAnsi="Century Gothic"/>
          <w:b/>
          <w:sz w:val="20"/>
          <w:szCs w:val="20"/>
          <w:u w:val="single"/>
        </w:rPr>
      </w:pPr>
    </w:p>
    <w:p w14:paraId="6ACA4E6B" w14:textId="77777777" w:rsidR="00211750" w:rsidRPr="004E537B" w:rsidRDefault="00211750" w:rsidP="004E537B">
      <w:pPr>
        <w:pStyle w:val="Listaszerbekezds"/>
        <w:numPr>
          <w:ilvl w:val="0"/>
          <w:numId w:val="15"/>
        </w:numPr>
        <w:suppressAutoHyphens/>
        <w:spacing w:line="240" w:lineRule="auto"/>
        <w:ind w:left="0" w:firstLine="0"/>
        <w:jc w:val="both"/>
        <w:rPr>
          <w:rFonts w:ascii="Century Gothic" w:eastAsia="Times New Roman" w:hAnsi="Century Gothic" w:cs="Garamond"/>
          <w:kern w:val="1"/>
          <w:sz w:val="20"/>
          <w:szCs w:val="20"/>
          <w:lang w:eastAsia="ar-SA"/>
        </w:rPr>
      </w:pPr>
      <w:r w:rsidRPr="004E537B">
        <w:rPr>
          <w:rFonts w:ascii="Century Gothic" w:eastAsia="Times New Roman" w:hAnsi="Century Gothic" w:cs="Garamond"/>
          <w:kern w:val="1"/>
          <w:sz w:val="20"/>
          <w:szCs w:val="20"/>
          <w:lang w:eastAsia="ar-SA"/>
        </w:rPr>
        <w:t xml:space="preserve">Balatonberény Község Önkormányzatának Képviselő-testülete a bíráló bizottság javaslatával egyezően jelen eljárást, (az eljárás 1. és 2. részét is) a Kbt. 75. § (2) bekezdés b) pontjában rögzített rendelkezésekre hivatkozva eredménytelenné nyilvánítja – tekintettel arra, hogy (az 1. részre benyújtott egyes ajánlatok érvénytelenítését követően) mindkét rész vonatkozásában minden ajánlat ajánlati ára meghaladja az Ajánlatkérő rendelkezésére álló fedezet összegét, amit Ajánlatkérő saját forrásból nem tud kiegészíteni. </w:t>
      </w:r>
    </w:p>
    <w:p w14:paraId="2A147103" w14:textId="7A9CB8FD" w:rsidR="00211750" w:rsidRPr="004E537B" w:rsidRDefault="00211750" w:rsidP="004E537B">
      <w:pPr>
        <w:pStyle w:val="Listaszerbekezds"/>
        <w:numPr>
          <w:ilvl w:val="0"/>
          <w:numId w:val="15"/>
        </w:numPr>
        <w:spacing w:after="160" w:line="259" w:lineRule="auto"/>
        <w:ind w:left="0" w:firstLine="0"/>
        <w:jc w:val="both"/>
        <w:rPr>
          <w:rFonts w:ascii="Century Gothic" w:hAnsi="Century Gothic" w:cs="Arial"/>
          <w:sz w:val="20"/>
          <w:szCs w:val="20"/>
        </w:rPr>
      </w:pPr>
      <w:r w:rsidRPr="004E537B">
        <w:rPr>
          <w:rFonts w:ascii="Century Gothic" w:hAnsi="Century Gothic" w:cs="Arial"/>
          <w:sz w:val="20"/>
          <w:szCs w:val="20"/>
        </w:rPr>
        <w:t>A képviselő-testület ismételt közbeszerzési eljárás lebonyolításáról döntött, tekintettel a rendelkezésre álló anyagi fedezet összegére.</w:t>
      </w:r>
    </w:p>
    <w:p w14:paraId="6D405894" w14:textId="77777777" w:rsidR="00211750" w:rsidRPr="004E537B" w:rsidRDefault="00211750" w:rsidP="004E537B">
      <w:pPr>
        <w:spacing w:line="240" w:lineRule="auto"/>
        <w:jc w:val="both"/>
        <w:rPr>
          <w:rFonts w:ascii="Century Gothic" w:hAnsi="Century Gothic" w:cs="Arial"/>
          <w:sz w:val="20"/>
          <w:szCs w:val="20"/>
        </w:rPr>
      </w:pPr>
      <w:r w:rsidRPr="004E537B">
        <w:rPr>
          <w:rFonts w:ascii="Century Gothic" w:hAnsi="Century Gothic" w:cs="Arial"/>
          <w:sz w:val="20"/>
          <w:szCs w:val="20"/>
        </w:rPr>
        <w:t>Határidő: azonnal</w:t>
      </w:r>
    </w:p>
    <w:p w14:paraId="58931376" w14:textId="75A6BEE0" w:rsidR="00211750" w:rsidRDefault="00211750" w:rsidP="004E537B">
      <w:pPr>
        <w:spacing w:line="240" w:lineRule="auto"/>
        <w:jc w:val="both"/>
        <w:rPr>
          <w:rFonts w:ascii="Century Gothic" w:hAnsi="Century Gothic" w:cs="Arial"/>
          <w:bCs/>
          <w:sz w:val="20"/>
          <w:szCs w:val="20"/>
        </w:rPr>
      </w:pPr>
      <w:r w:rsidRPr="004E537B">
        <w:rPr>
          <w:rFonts w:ascii="Century Gothic" w:hAnsi="Century Gothic" w:cs="Arial"/>
          <w:sz w:val="20"/>
          <w:szCs w:val="20"/>
        </w:rPr>
        <w:t xml:space="preserve">Felelős: Druskoczi Tünde </w:t>
      </w:r>
      <w:r w:rsidRPr="004E537B">
        <w:rPr>
          <w:rFonts w:ascii="Century Gothic" w:hAnsi="Century Gothic" w:cs="Arial"/>
          <w:bCs/>
          <w:sz w:val="20"/>
          <w:szCs w:val="20"/>
        </w:rPr>
        <w:t>polgármester</w:t>
      </w:r>
    </w:p>
    <w:p w14:paraId="18F597E1" w14:textId="709BAF1F" w:rsidR="004573D5" w:rsidRDefault="004573D5" w:rsidP="004E537B">
      <w:pPr>
        <w:spacing w:line="240" w:lineRule="auto"/>
        <w:jc w:val="both"/>
        <w:rPr>
          <w:rFonts w:ascii="Century Gothic" w:hAnsi="Century Gothic" w:cs="Arial"/>
          <w:bCs/>
          <w:sz w:val="20"/>
          <w:szCs w:val="20"/>
        </w:rPr>
      </w:pPr>
    </w:p>
    <w:p w14:paraId="1F9A1C12" w14:textId="5FF510B0" w:rsidR="004573D5" w:rsidRPr="004573D5" w:rsidRDefault="004573D5" w:rsidP="004573D5">
      <w:pPr>
        <w:spacing w:line="240" w:lineRule="auto"/>
        <w:jc w:val="both"/>
        <w:rPr>
          <w:rFonts w:ascii="Century Gothic" w:hAnsi="Century Gothic" w:cs="Arial"/>
          <w:b/>
          <w:bCs/>
          <w:sz w:val="20"/>
          <w:szCs w:val="20"/>
        </w:rPr>
      </w:pPr>
      <w:r w:rsidRPr="004573D5">
        <w:rPr>
          <w:rFonts w:ascii="Century Gothic" w:hAnsi="Century Gothic" w:cs="Arial"/>
          <w:b/>
          <w:bCs/>
          <w:sz w:val="20"/>
          <w:szCs w:val="20"/>
        </w:rPr>
        <w:t xml:space="preserve">2024. évi LXXIV. törvény </w:t>
      </w:r>
      <w:r w:rsidRPr="004573D5">
        <w:rPr>
          <w:rFonts w:ascii="Century Gothic" w:hAnsi="Century Gothic"/>
          <w:b/>
          <w:bCs/>
          <w:i/>
          <w:iCs/>
          <w:sz w:val="20"/>
          <w:szCs w:val="20"/>
        </w:rPr>
        <w:t xml:space="preserve">253. § (4) bekezdése alapján az újabb közbeszerzési eljárás megkezdésére </w:t>
      </w:r>
      <w:r w:rsidRPr="004573D5">
        <w:rPr>
          <w:rFonts w:ascii="Century Gothic" w:hAnsi="Century Gothic"/>
          <w:b/>
          <w:i/>
          <w:iCs/>
          <w:sz w:val="20"/>
          <w:szCs w:val="20"/>
        </w:rPr>
        <w:t>az állami beruházásokért felelős miniszter véleményének be</w:t>
      </w:r>
      <w:r>
        <w:rPr>
          <w:rFonts w:ascii="Century Gothic" w:hAnsi="Century Gothic"/>
          <w:b/>
          <w:i/>
          <w:iCs/>
          <w:sz w:val="20"/>
          <w:szCs w:val="20"/>
        </w:rPr>
        <w:t>szerzését követően kerülhet sor, melyet a projektmenedzser kezdeményezett.</w:t>
      </w:r>
    </w:p>
    <w:p w14:paraId="36E79372" w14:textId="77777777" w:rsidR="004E537B" w:rsidRPr="004E537B" w:rsidRDefault="004E537B" w:rsidP="004E537B">
      <w:pPr>
        <w:spacing w:line="240" w:lineRule="auto"/>
        <w:jc w:val="both"/>
        <w:rPr>
          <w:rFonts w:ascii="Century Gothic" w:hAnsi="Century Gothic" w:cs="Arial"/>
          <w:bCs/>
          <w:sz w:val="20"/>
          <w:szCs w:val="20"/>
        </w:rPr>
      </w:pPr>
    </w:p>
    <w:p w14:paraId="4B921B34" w14:textId="77777777" w:rsidR="00211750" w:rsidRPr="004E537B" w:rsidRDefault="00211750" w:rsidP="004E537B">
      <w:pPr>
        <w:spacing w:line="240" w:lineRule="auto"/>
        <w:jc w:val="center"/>
        <w:rPr>
          <w:rFonts w:ascii="Century Gothic" w:hAnsi="Century Gothic"/>
          <w:sz w:val="20"/>
          <w:szCs w:val="20"/>
          <w:u w:val="single"/>
        </w:rPr>
      </w:pPr>
      <w:r w:rsidRPr="004E537B">
        <w:rPr>
          <w:rFonts w:ascii="Century Gothic" w:hAnsi="Century Gothic" w:cs="Arial"/>
          <w:b/>
          <w:sz w:val="20"/>
          <w:szCs w:val="20"/>
          <w:u w:val="single"/>
        </w:rPr>
        <w:t>Balatonberény Község Önkormányzat Képviselő-testületének</w:t>
      </w:r>
      <w:r w:rsidRPr="004E537B">
        <w:rPr>
          <w:rFonts w:ascii="Century Gothic" w:hAnsi="Century Gothic"/>
          <w:b/>
          <w:sz w:val="20"/>
          <w:szCs w:val="20"/>
          <w:u w:val="single"/>
        </w:rPr>
        <w:t xml:space="preserve"> 207/2024.(XII.13.) határozata a civil szervezetek 2025. évi támogatására pályázat kiírásáról</w:t>
      </w:r>
    </w:p>
    <w:p w14:paraId="3F2A70BC" w14:textId="77777777" w:rsidR="00211750" w:rsidRPr="004E537B" w:rsidRDefault="00211750" w:rsidP="004E537B">
      <w:pPr>
        <w:spacing w:line="240" w:lineRule="auto"/>
        <w:jc w:val="both"/>
        <w:rPr>
          <w:rFonts w:ascii="Century Gothic" w:hAnsi="Century Gothic" w:cs="Verdana"/>
          <w:sz w:val="20"/>
          <w:szCs w:val="20"/>
        </w:rPr>
      </w:pPr>
      <w:r w:rsidRPr="004E537B">
        <w:rPr>
          <w:rFonts w:ascii="Century Gothic" w:hAnsi="Century Gothic" w:cs="Arial"/>
          <w:bCs/>
          <w:sz w:val="20"/>
          <w:szCs w:val="20"/>
        </w:rPr>
        <w:t xml:space="preserve">Balatonberény Község Önkormányzatának Képviselő-testülete </w:t>
      </w:r>
      <w:r w:rsidRPr="004E537B">
        <w:rPr>
          <w:rFonts w:ascii="Century Gothic" w:hAnsi="Century Gothic" w:cs="Verdana"/>
          <w:sz w:val="20"/>
          <w:szCs w:val="20"/>
        </w:rPr>
        <w:t xml:space="preserve">a Balatonberény közigazgatási területén bejegyzett és működő civil szervezetek részére az előterjesztés szerinti tartalommal a </w:t>
      </w:r>
      <w:r w:rsidRPr="004E537B">
        <w:rPr>
          <w:rFonts w:ascii="Century Gothic" w:hAnsi="Century Gothic" w:cs="Verdana"/>
          <w:sz w:val="20"/>
          <w:szCs w:val="20"/>
        </w:rPr>
        <w:lastRenderedPageBreak/>
        <w:t>2025. évi rendezvényeik és működésük támogatására pályázatot ír ki. Elrendeli a pályázati kiírásnak az önkormányzat honlapján és hirdetőtábláin történő közzétételét.</w:t>
      </w:r>
    </w:p>
    <w:p w14:paraId="1C946FB9" w14:textId="77777777" w:rsidR="004E537B" w:rsidRDefault="004E537B" w:rsidP="004E537B">
      <w:pPr>
        <w:spacing w:line="240" w:lineRule="auto"/>
        <w:jc w:val="both"/>
        <w:rPr>
          <w:rFonts w:ascii="Century Gothic" w:hAnsi="Century Gothic" w:cs="Verdana"/>
          <w:sz w:val="20"/>
          <w:szCs w:val="20"/>
        </w:rPr>
      </w:pPr>
    </w:p>
    <w:p w14:paraId="5A33A3C7" w14:textId="34C8F60F" w:rsidR="00211750" w:rsidRPr="004E537B" w:rsidRDefault="00211750" w:rsidP="004E537B">
      <w:pPr>
        <w:spacing w:line="240" w:lineRule="auto"/>
        <w:jc w:val="both"/>
        <w:rPr>
          <w:rFonts w:ascii="Century Gothic" w:hAnsi="Century Gothic" w:cs="Verdana"/>
          <w:sz w:val="20"/>
          <w:szCs w:val="20"/>
        </w:rPr>
      </w:pPr>
      <w:r w:rsidRPr="004E537B">
        <w:rPr>
          <w:rFonts w:ascii="Century Gothic" w:hAnsi="Century Gothic" w:cs="Verdana"/>
          <w:sz w:val="20"/>
          <w:szCs w:val="20"/>
        </w:rPr>
        <w:t>Határidő: 2024. december 20.</w:t>
      </w:r>
    </w:p>
    <w:p w14:paraId="0A1EEE13" w14:textId="392FD03A" w:rsidR="00211750" w:rsidRDefault="00211750" w:rsidP="004E537B">
      <w:pPr>
        <w:spacing w:line="240" w:lineRule="auto"/>
        <w:jc w:val="both"/>
        <w:rPr>
          <w:rFonts w:ascii="Century Gothic" w:hAnsi="Century Gothic" w:cs="Verdana"/>
          <w:sz w:val="20"/>
          <w:szCs w:val="20"/>
        </w:rPr>
      </w:pPr>
      <w:r w:rsidRPr="004E537B">
        <w:rPr>
          <w:rFonts w:ascii="Century Gothic" w:hAnsi="Century Gothic" w:cs="Verdana"/>
          <w:sz w:val="20"/>
          <w:szCs w:val="20"/>
        </w:rPr>
        <w:t>Felelős: Druskoczi Tünde polgármester</w:t>
      </w:r>
    </w:p>
    <w:p w14:paraId="7A54045A" w14:textId="5776587B" w:rsidR="004E537B" w:rsidRDefault="004E537B" w:rsidP="004E537B">
      <w:pPr>
        <w:spacing w:line="240" w:lineRule="auto"/>
        <w:jc w:val="both"/>
        <w:rPr>
          <w:rFonts w:ascii="Century Gothic" w:hAnsi="Century Gothic" w:cs="Verdana"/>
          <w:sz w:val="20"/>
          <w:szCs w:val="20"/>
        </w:rPr>
      </w:pPr>
    </w:p>
    <w:p w14:paraId="722D4338" w14:textId="70BC4CBB" w:rsidR="004E537B" w:rsidRPr="004E537B" w:rsidRDefault="004E537B" w:rsidP="004E537B">
      <w:pPr>
        <w:spacing w:line="240" w:lineRule="auto"/>
        <w:jc w:val="both"/>
        <w:rPr>
          <w:rFonts w:ascii="Century Gothic" w:hAnsi="Century Gothic" w:cs="Verdana"/>
          <w:b/>
          <w:sz w:val="20"/>
          <w:szCs w:val="20"/>
        </w:rPr>
      </w:pPr>
      <w:r>
        <w:rPr>
          <w:rFonts w:ascii="Century Gothic" w:hAnsi="Century Gothic" w:cs="Verdana"/>
          <w:b/>
          <w:sz w:val="20"/>
          <w:szCs w:val="20"/>
        </w:rPr>
        <w:t xml:space="preserve">A pályázati felhívást közzétettük, valamint megküldtük közvetlenül e-mail-ben </w:t>
      </w:r>
      <w:r w:rsidR="004573D5">
        <w:rPr>
          <w:rFonts w:ascii="Century Gothic" w:hAnsi="Century Gothic" w:cs="Verdana"/>
          <w:b/>
          <w:sz w:val="20"/>
          <w:szCs w:val="20"/>
        </w:rPr>
        <w:t>is valamennyi balatonberényi civ</w:t>
      </w:r>
      <w:r>
        <w:rPr>
          <w:rFonts w:ascii="Century Gothic" w:hAnsi="Century Gothic" w:cs="Verdana"/>
          <w:b/>
          <w:sz w:val="20"/>
          <w:szCs w:val="20"/>
        </w:rPr>
        <w:t>il szervezet részére.</w:t>
      </w:r>
    </w:p>
    <w:p w14:paraId="18BACFD3" w14:textId="5CE2B22C" w:rsidR="004E537B" w:rsidRPr="004E537B" w:rsidRDefault="004E537B" w:rsidP="004E537B">
      <w:pPr>
        <w:spacing w:line="240" w:lineRule="auto"/>
        <w:jc w:val="both"/>
        <w:rPr>
          <w:rFonts w:ascii="Century Gothic" w:hAnsi="Century Gothic" w:cs="Verdana"/>
          <w:sz w:val="20"/>
          <w:szCs w:val="20"/>
        </w:rPr>
      </w:pPr>
    </w:p>
    <w:p w14:paraId="541076FB" w14:textId="77777777" w:rsidR="00211750" w:rsidRPr="004E537B" w:rsidRDefault="00211750" w:rsidP="004E537B">
      <w:pPr>
        <w:spacing w:line="240" w:lineRule="auto"/>
        <w:jc w:val="center"/>
        <w:rPr>
          <w:rFonts w:ascii="Century Gothic" w:hAnsi="Century Gothic"/>
          <w:b/>
          <w:sz w:val="20"/>
          <w:szCs w:val="20"/>
          <w:u w:val="single"/>
        </w:rPr>
      </w:pPr>
      <w:r w:rsidRPr="004E537B">
        <w:rPr>
          <w:rFonts w:ascii="Century Gothic" w:hAnsi="Century Gothic"/>
          <w:b/>
          <w:sz w:val="20"/>
          <w:szCs w:val="20"/>
          <w:u w:val="single"/>
        </w:rPr>
        <w:t xml:space="preserve">Balatonberény Község Önkormányzat Képviselő-testületének 208/2024.(XII.13.) határozata a Délnyugat Balatoni Hulladékgazdálkodási Társulás társulási megállapodásának módosításáról </w:t>
      </w:r>
    </w:p>
    <w:p w14:paraId="16B16B47" w14:textId="77777777" w:rsidR="00211750" w:rsidRPr="004E537B" w:rsidRDefault="00211750" w:rsidP="004E537B">
      <w:pPr>
        <w:spacing w:line="240" w:lineRule="auto"/>
        <w:rPr>
          <w:rFonts w:ascii="Century Gothic" w:hAnsi="Century Gothic" w:cs="Times New Roman"/>
          <w:sz w:val="20"/>
          <w:szCs w:val="20"/>
        </w:rPr>
      </w:pPr>
    </w:p>
    <w:p w14:paraId="2F6D5271" w14:textId="77777777" w:rsidR="00211750" w:rsidRPr="004E537B" w:rsidRDefault="00211750" w:rsidP="004E537B">
      <w:pPr>
        <w:spacing w:line="240" w:lineRule="auto"/>
        <w:jc w:val="both"/>
        <w:rPr>
          <w:rFonts w:ascii="Century Gothic" w:hAnsi="Century Gothic" w:cs="Times New Roman"/>
          <w:sz w:val="20"/>
          <w:szCs w:val="20"/>
        </w:rPr>
      </w:pPr>
      <w:r w:rsidRPr="004E537B">
        <w:rPr>
          <w:rFonts w:ascii="Century Gothic" w:hAnsi="Century Gothic" w:cs="Times New Roman"/>
          <w:sz w:val="20"/>
          <w:szCs w:val="20"/>
        </w:rPr>
        <w:t>Balatonberény Község Önkormányzatának Képviselő-testülete elfogadja a Délnyugat Balatoni Hulladékgazdálkodási Társulás társulási megállapodásának módosítását.</w:t>
      </w:r>
    </w:p>
    <w:p w14:paraId="1000961D" w14:textId="77777777" w:rsidR="00211750" w:rsidRPr="004E537B" w:rsidRDefault="00211750" w:rsidP="004E537B">
      <w:pPr>
        <w:spacing w:line="240" w:lineRule="auto"/>
        <w:jc w:val="both"/>
        <w:rPr>
          <w:rFonts w:ascii="Century Gothic" w:hAnsi="Century Gothic" w:cs="Times New Roman"/>
          <w:sz w:val="20"/>
          <w:szCs w:val="20"/>
        </w:rPr>
      </w:pPr>
      <w:r w:rsidRPr="004E537B">
        <w:rPr>
          <w:rFonts w:ascii="Century Gothic" w:hAnsi="Century Gothic" w:cs="Times New Roman"/>
          <w:sz w:val="20"/>
          <w:szCs w:val="20"/>
        </w:rPr>
        <w:t>Felhatalmazza a polgármestert a társulási megállapodás módosításának aláírására.</w:t>
      </w:r>
    </w:p>
    <w:p w14:paraId="5FFDDB2A" w14:textId="77777777" w:rsidR="004E537B" w:rsidRDefault="004E537B" w:rsidP="004E537B">
      <w:pPr>
        <w:spacing w:line="240" w:lineRule="auto"/>
        <w:jc w:val="both"/>
        <w:rPr>
          <w:rFonts w:ascii="Century Gothic" w:hAnsi="Century Gothic" w:cs="Times New Roman"/>
          <w:sz w:val="20"/>
          <w:szCs w:val="20"/>
        </w:rPr>
      </w:pPr>
    </w:p>
    <w:p w14:paraId="018BA0F1" w14:textId="68C1704B" w:rsidR="00211750" w:rsidRPr="004E537B" w:rsidRDefault="00211750" w:rsidP="004E537B">
      <w:pPr>
        <w:spacing w:line="240" w:lineRule="auto"/>
        <w:jc w:val="both"/>
        <w:rPr>
          <w:rFonts w:ascii="Century Gothic" w:hAnsi="Century Gothic" w:cs="Times New Roman"/>
          <w:sz w:val="20"/>
          <w:szCs w:val="20"/>
        </w:rPr>
      </w:pPr>
      <w:r w:rsidRPr="004E537B">
        <w:rPr>
          <w:rFonts w:ascii="Century Gothic" w:hAnsi="Century Gothic" w:cs="Times New Roman"/>
          <w:sz w:val="20"/>
          <w:szCs w:val="20"/>
        </w:rPr>
        <w:t>Felelős: Druskoczi Tünde polgármester</w:t>
      </w:r>
    </w:p>
    <w:p w14:paraId="64A9FF30" w14:textId="07915943" w:rsidR="00211750" w:rsidRDefault="00211750" w:rsidP="004E537B">
      <w:pPr>
        <w:spacing w:line="240" w:lineRule="auto"/>
        <w:jc w:val="both"/>
        <w:rPr>
          <w:rFonts w:ascii="Century Gothic" w:hAnsi="Century Gothic" w:cs="Times New Roman"/>
          <w:sz w:val="20"/>
          <w:szCs w:val="20"/>
        </w:rPr>
      </w:pPr>
      <w:r w:rsidRPr="004E537B">
        <w:rPr>
          <w:rFonts w:ascii="Century Gothic" w:hAnsi="Century Gothic" w:cs="Times New Roman"/>
          <w:sz w:val="20"/>
          <w:szCs w:val="20"/>
        </w:rPr>
        <w:t>Határidő: 15 nap – értesítésre</w:t>
      </w:r>
    </w:p>
    <w:p w14:paraId="6E1A0507" w14:textId="46EE5E27" w:rsidR="004E537B" w:rsidRDefault="004E537B" w:rsidP="004E537B">
      <w:pPr>
        <w:spacing w:line="240" w:lineRule="auto"/>
        <w:jc w:val="both"/>
        <w:rPr>
          <w:rFonts w:ascii="Century Gothic" w:hAnsi="Century Gothic" w:cs="Times New Roman"/>
          <w:sz w:val="20"/>
          <w:szCs w:val="20"/>
        </w:rPr>
      </w:pPr>
    </w:p>
    <w:p w14:paraId="419ECDBE" w14:textId="1B6779CB" w:rsidR="004E537B" w:rsidRDefault="004E537B" w:rsidP="004E537B">
      <w:pPr>
        <w:spacing w:line="240" w:lineRule="auto"/>
        <w:jc w:val="both"/>
        <w:rPr>
          <w:rFonts w:ascii="Century Gothic" w:hAnsi="Century Gothic" w:cs="Times New Roman"/>
          <w:b/>
          <w:sz w:val="20"/>
          <w:szCs w:val="20"/>
        </w:rPr>
      </w:pPr>
      <w:r>
        <w:rPr>
          <w:rFonts w:ascii="Century Gothic" w:hAnsi="Century Gothic" w:cs="Times New Roman"/>
          <w:b/>
          <w:sz w:val="20"/>
          <w:szCs w:val="20"/>
        </w:rPr>
        <w:t>A képviselő-testület határozatát megküldtük a</w:t>
      </w:r>
      <w:r w:rsidRPr="004E537B">
        <w:t xml:space="preserve"> </w:t>
      </w:r>
      <w:r w:rsidR="004573D5">
        <w:rPr>
          <w:rFonts w:ascii="Century Gothic" w:hAnsi="Century Gothic" w:cs="Times New Roman"/>
          <w:b/>
          <w:sz w:val="20"/>
          <w:szCs w:val="20"/>
        </w:rPr>
        <w:t>Délnyugat-</w:t>
      </w:r>
      <w:r w:rsidRPr="004E537B">
        <w:rPr>
          <w:rFonts w:ascii="Century Gothic" w:hAnsi="Century Gothic" w:cs="Times New Roman"/>
          <w:b/>
          <w:sz w:val="20"/>
          <w:szCs w:val="20"/>
        </w:rPr>
        <w:t>Balatoni Hulladékgazdálkodási Társulás</w:t>
      </w:r>
      <w:r>
        <w:rPr>
          <w:rFonts w:ascii="Century Gothic" w:hAnsi="Century Gothic" w:cs="Times New Roman"/>
          <w:b/>
          <w:sz w:val="20"/>
          <w:szCs w:val="20"/>
        </w:rPr>
        <w:t xml:space="preserve"> Elnökének.</w:t>
      </w:r>
    </w:p>
    <w:p w14:paraId="5F80C581" w14:textId="77777777" w:rsidR="004E537B" w:rsidRPr="004E537B" w:rsidRDefault="004E537B" w:rsidP="004E537B">
      <w:pPr>
        <w:spacing w:line="240" w:lineRule="auto"/>
        <w:jc w:val="both"/>
        <w:rPr>
          <w:rFonts w:ascii="Century Gothic" w:hAnsi="Century Gothic" w:cs="Times New Roman"/>
          <w:b/>
          <w:sz w:val="20"/>
          <w:szCs w:val="20"/>
        </w:rPr>
      </w:pPr>
    </w:p>
    <w:p w14:paraId="49961CFC" w14:textId="77777777" w:rsidR="00211750" w:rsidRPr="004E537B" w:rsidRDefault="00211750" w:rsidP="004E537B">
      <w:pPr>
        <w:tabs>
          <w:tab w:val="left" w:pos="142"/>
          <w:tab w:val="left" w:pos="284"/>
        </w:tabs>
        <w:spacing w:line="240" w:lineRule="auto"/>
        <w:jc w:val="center"/>
        <w:rPr>
          <w:rFonts w:ascii="Century Gothic" w:hAnsi="Century Gothic" w:cs="Arial"/>
          <w:b/>
          <w:iCs/>
          <w:sz w:val="20"/>
          <w:szCs w:val="20"/>
          <w:u w:val="single"/>
        </w:rPr>
      </w:pPr>
      <w:r w:rsidRPr="004E537B">
        <w:rPr>
          <w:rFonts w:ascii="Century Gothic" w:hAnsi="Century Gothic" w:cs="Arial"/>
          <w:b/>
          <w:iCs/>
          <w:sz w:val="20"/>
          <w:szCs w:val="20"/>
          <w:u w:val="single"/>
        </w:rPr>
        <w:t xml:space="preserve">Balatonberény Község Önkormányzat Képviselő-testületének </w:t>
      </w:r>
      <w:r w:rsidRPr="004E537B">
        <w:rPr>
          <w:rFonts w:ascii="Century Gothic" w:hAnsi="Century Gothic" w:cs="Arial"/>
          <w:b/>
          <w:sz w:val="20"/>
          <w:szCs w:val="20"/>
          <w:u w:val="single"/>
        </w:rPr>
        <w:t>209/2024.(XII.13.) képviselő-testületi határozata</w:t>
      </w:r>
      <w:r w:rsidRPr="004E537B">
        <w:rPr>
          <w:rFonts w:ascii="Century Gothic" w:hAnsi="Century Gothic" w:cs="Arial"/>
          <w:b/>
          <w:iCs/>
          <w:sz w:val="20"/>
          <w:szCs w:val="20"/>
          <w:u w:val="single"/>
        </w:rPr>
        <w:t xml:space="preserve"> </w:t>
      </w:r>
      <w:r w:rsidRPr="004E537B">
        <w:rPr>
          <w:rFonts w:ascii="Century Gothic" w:hAnsi="Century Gothic" w:cs="Arial"/>
          <w:b/>
          <w:sz w:val="20"/>
          <w:szCs w:val="20"/>
          <w:u w:val="single"/>
        </w:rPr>
        <w:t>a polgármester illetményének, költségtérítésének megállapítása során a polgármester döntéshozatalból való kizárásáról</w:t>
      </w:r>
    </w:p>
    <w:p w14:paraId="1EE2DE4B" w14:textId="77777777" w:rsidR="00211750" w:rsidRPr="004E537B" w:rsidRDefault="00211750" w:rsidP="004E537B">
      <w:pPr>
        <w:tabs>
          <w:tab w:val="left" w:pos="142"/>
          <w:tab w:val="left" w:pos="284"/>
        </w:tabs>
        <w:spacing w:line="240" w:lineRule="auto"/>
        <w:jc w:val="center"/>
        <w:rPr>
          <w:rFonts w:ascii="Century Gothic" w:hAnsi="Century Gothic" w:cs="Arial"/>
          <w:b/>
          <w:sz w:val="20"/>
          <w:szCs w:val="20"/>
          <w:u w:val="single"/>
        </w:rPr>
      </w:pPr>
    </w:p>
    <w:p w14:paraId="0076A88F" w14:textId="77777777" w:rsidR="00211750" w:rsidRPr="004E537B" w:rsidRDefault="00211750" w:rsidP="004E537B">
      <w:pPr>
        <w:tabs>
          <w:tab w:val="left" w:pos="142"/>
          <w:tab w:val="left" w:pos="284"/>
        </w:tabs>
        <w:spacing w:line="240" w:lineRule="auto"/>
        <w:jc w:val="both"/>
        <w:rPr>
          <w:rFonts w:ascii="Century Gothic" w:hAnsi="Century Gothic" w:cs="Arial"/>
          <w:sz w:val="20"/>
          <w:szCs w:val="20"/>
        </w:rPr>
      </w:pPr>
      <w:r w:rsidRPr="004E537B">
        <w:rPr>
          <w:rFonts w:ascii="Century Gothic" w:hAnsi="Century Gothic" w:cs="Arial"/>
          <w:sz w:val="20"/>
          <w:szCs w:val="20"/>
        </w:rPr>
        <w:t>Balatonberény Község Önkormányzat képviselő-testülete Druskoczi Tünde polgármestert illetménye és költségtérítése megállapítása tárgyú napirend döntéshozatalából nem zárja ki.</w:t>
      </w:r>
    </w:p>
    <w:p w14:paraId="7DC9C2BB" w14:textId="77777777" w:rsidR="004E537B" w:rsidRDefault="004E537B" w:rsidP="004E537B">
      <w:pPr>
        <w:tabs>
          <w:tab w:val="left" w:pos="142"/>
          <w:tab w:val="left" w:pos="284"/>
        </w:tabs>
        <w:spacing w:line="240" w:lineRule="auto"/>
        <w:jc w:val="both"/>
        <w:rPr>
          <w:rFonts w:ascii="Century Gothic" w:hAnsi="Century Gothic" w:cs="Arial"/>
          <w:sz w:val="20"/>
          <w:szCs w:val="20"/>
        </w:rPr>
      </w:pPr>
    </w:p>
    <w:p w14:paraId="632D2A19" w14:textId="7FAF2921" w:rsidR="00211750" w:rsidRPr="004E537B" w:rsidRDefault="00211750" w:rsidP="004E537B">
      <w:pPr>
        <w:tabs>
          <w:tab w:val="left" w:pos="142"/>
          <w:tab w:val="left" w:pos="284"/>
        </w:tabs>
        <w:spacing w:line="240" w:lineRule="auto"/>
        <w:jc w:val="both"/>
        <w:rPr>
          <w:rFonts w:ascii="Century Gothic" w:hAnsi="Century Gothic" w:cs="Arial"/>
          <w:sz w:val="20"/>
          <w:szCs w:val="20"/>
        </w:rPr>
      </w:pPr>
      <w:r w:rsidRPr="004E537B">
        <w:rPr>
          <w:rFonts w:ascii="Century Gothic" w:hAnsi="Century Gothic" w:cs="Arial"/>
          <w:sz w:val="20"/>
          <w:szCs w:val="20"/>
        </w:rPr>
        <w:t>Határidő: azonnal</w:t>
      </w:r>
    </w:p>
    <w:p w14:paraId="56B4EB1B" w14:textId="2800C072" w:rsidR="00211750" w:rsidRDefault="00211750" w:rsidP="004E537B">
      <w:pPr>
        <w:tabs>
          <w:tab w:val="left" w:pos="142"/>
          <w:tab w:val="left" w:pos="284"/>
        </w:tabs>
        <w:spacing w:line="240" w:lineRule="auto"/>
        <w:jc w:val="both"/>
        <w:rPr>
          <w:rFonts w:ascii="Century Gothic" w:hAnsi="Century Gothic" w:cs="Arial"/>
          <w:sz w:val="20"/>
          <w:szCs w:val="20"/>
        </w:rPr>
      </w:pPr>
      <w:r w:rsidRPr="004E537B">
        <w:rPr>
          <w:rFonts w:ascii="Century Gothic" w:hAnsi="Century Gothic" w:cs="Arial"/>
          <w:sz w:val="20"/>
          <w:szCs w:val="20"/>
        </w:rPr>
        <w:t>Felelős: Horváth Péter alpolgármester</w:t>
      </w:r>
    </w:p>
    <w:p w14:paraId="3FE39315" w14:textId="3F261BFA" w:rsidR="004E537B" w:rsidRDefault="004E537B" w:rsidP="004E537B">
      <w:pPr>
        <w:tabs>
          <w:tab w:val="left" w:pos="142"/>
          <w:tab w:val="left" w:pos="284"/>
        </w:tabs>
        <w:spacing w:line="240" w:lineRule="auto"/>
        <w:jc w:val="both"/>
        <w:rPr>
          <w:rFonts w:ascii="Century Gothic" w:hAnsi="Century Gothic" w:cs="Arial"/>
          <w:sz w:val="20"/>
          <w:szCs w:val="20"/>
        </w:rPr>
      </w:pPr>
    </w:p>
    <w:p w14:paraId="340C2D39" w14:textId="6A2697E2" w:rsidR="004E537B" w:rsidRDefault="004E537B" w:rsidP="004E537B">
      <w:pPr>
        <w:tabs>
          <w:tab w:val="left" w:pos="142"/>
          <w:tab w:val="left" w:pos="284"/>
        </w:tabs>
        <w:spacing w:line="240" w:lineRule="auto"/>
        <w:jc w:val="both"/>
        <w:rPr>
          <w:rFonts w:ascii="Century Gothic" w:hAnsi="Century Gothic" w:cs="Arial"/>
          <w:b/>
          <w:sz w:val="20"/>
          <w:szCs w:val="20"/>
        </w:rPr>
      </w:pPr>
      <w:r>
        <w:rPr>
          <w:rFonts w:ascii="Century Gothic" w:hAnsi="Century Gothic" w:cs="Arial"/>
          <w:b/>
          <w:sz w:val="20"/>
          <w:szCs w:val="20"/>
        </w:rPr>
        <w:t>Intézkedést nem igényelt.</w:t>
      </w:r>
    </w:p>
    <w:p w14:paraId="659DA4C6" w14:textId="77777777" w:rsidR="004E537B" w:rsidRPr="004E537B" w:rsidRDefault="004E537B" w:rsidP="004E537B">
      <w:pPr>
        <w:tabs>
          <w:tab w:val="left" w:pos="142"/>
          <w:tab w:val="left" w:pos="284"/>
        </w:tabs>
        <w:spacing w:line="240" w:lineRule="auto"/>
        <w:jc w:val="both"/>
        <w:rPr>
          <w:rFonts w:ascii="Century Gothic" w:hAnsi="Century Gothic" w:cs="Arial"/>
          <w:b/>
          <w:sz w:val="20"/>
          <w:szCs w:val="20"/>
        </w:rPr>
      </w:pPr>
    </w:p>
    <w:p w14:paraId="608EE7B8" w14:textId="77777777" w:rsidR="00211750" w:rsidRPr="004E537B" w:rsidRDefault="00211750" w:rsidP="004E537B">
      <w:pPr>
        <w:widowControl w:val="0"/>
        <w:tabs>
          <w:tab w:val="left" w:pos="142"/>
        </w:tabs>
        <w:spacing w:line="240" w:lineRule="auto"/>
        <w:jc w:val="center"/>
        <w:rPr>
          <w:rFonts w:ascii="Century Gothic" w:eastAsia="Arial" w:hAnsi="Century Gothic"/>
          <w:b/>
          <w:color w:val="000000"/>
          <w:sz w:val="20"/>
          <w:szCs w:val="20"/>
          <w:u w:val="single"/>
          <w:lang w:bidi="hu-HU"/>
        </w:rPr>
      </w:pPr>
      <w:r w:rsidRPr="004E537B">
        <w:rPr>
          <w:rFonts w:ascii="Century Gothic" w:eastAsia="Arial" w:hAnsi="Century Gothic"/>
          <w:b/>
          <w:color w:val="000000"/>
          <w:sz w:val="20"/>
          <w:szCs w:val="20"/>
          <w:u w:val="single"/>
          <w:lang w:bidi="hu-HU"/>
        </w:rPr>
        <w:t>Balatonberény Község Önkormányzat Képviselő-testületének 210/2024.(XII.13.) határozata a polgármester illetményének és költségtérítésének megállapításáról</w:t>
      </w:r>
    </w:p>
    <w:p w14:paraId="655C6385" w14:textId="77777777" w:rsidR="00211750" w:rsidRPr="004E537B" w:rsidRDefault="00211750" w:rsidP="004E537B">
      <w:pPr>
        <w:widowControl w:val="0"/>
        <w:tabs>
          <w:tab w:val="left" w:pos="567"/>
        </w:tabs>
        <w:spacing w:line="240" w:lineRule="auto"/>
        <w:jc w:val="both"/>
        <w:rPr>
          <w:rFonts w:ascii="Century Gothic" w:eastAsia="Arial" w:hAnsi="Century Gothic"/>
          <w:color w:val="000000"/>
          <w:sz w:val="20"/>
          <w:szCs w:val="20"/>
          <w:lang w:bidi="hu-HU"/>
        </w:rPr>
      </w:pPr>
    </w:p>
    <w:p w14:paraId="2462D1D1" w14:textId="77777777" w:rsidR="00211750" w:rsidRPr="004E537B" w:rsidRDefault="00211750" w:rsidP="004E537B">
      <w:pPr>
        <w:widowControl w:val="0"/>
        <w:tabs>
          <w:tab w:val="left" w:pos="0"/>
        </w:tabs>
        <w:spacing w:line="240" w:lineRule="auto"/>
        <w:jc w:val="both"/>
        <w:rPr>
          <w:rFonts w:ascii="Century Gothic" w:eastAsia="Arial" w:hAnsi="Century Gothic"/>
          <w:color w:val="000000"/>
          <w:sz w:val="20"/>
          <w:szCs w:val="20"/>
          <w:lang w:bidi="hu-HU"/>
        </w:rPr>
      </w:pPr>
      <w:r w:rsidRPr="004E537B">
        <w:rPr>
          <w:rFonts w:ascii="Century Gothic" w:eastAsia="Arial" w:hAnsi="Century Gothic"/>
          <w:color w:val="000000"/>
          <w:sz w:val="20"/>
          <w:szCs w:val="20"/>
          <w:lang w:bidi="hu-HU"/>
        </w:rPr>
        <w:t xml:space="preserve">Balatonberény Község Önkormányzatának Képviselő-testülete a Magyarország helyi önkormányzatairól szóló 2011. évi CLXXXIX. törvény (továbbiakban Mötv.) 71.§ (4) bekezdés b) pontja és (6) bekezdése alapján Druskoczi Tünde főállású polgármester havi illetményét 2024. október 1. napjától – figyelemmel a 2023. szeptember 1-jei 1282 fő lakosságszámra és </w:t>
      </w:r>
      <w:r w:rsidRPr="004E537B">
        <w:rPr>
          <w:rFonts w:ascii="Century Gothic" w:hAnsi="Century Gothic"/>
          <w:sz w:val="20"/>
          <w:szCs w:val="20"/>
        </w:rPr>
        <w:t xml:space="preserve">az Mötv. 146/M. §-ban foglaltakra, az Mötv. 71. § (4) bekezdés c) pontja alapján bruttó 1.030.900.- Ft-ban, költségtérítését ugyanezen időponttól az Mötv. 71. § (6) bekezdése alapján bruttó 154.635.- Ft-ban állapítja meg. </w:t>
      </w:r>
    </w:p>
    <w:p w14:paraId="7E17F2FF" w14:textId="77777777" w:rsidR="00211750" w:rsidRPr="004E537B" w:rsidRDefault="00211750" w:rsidP="004E537B">
      <w:pPr>
        <w:widowControl w:val="0"/>
        <w:tabs>
          <w:tab w:val="left" w:pos="0"/>
        </w:tabs>
        <w:spacing w:line="240" w:lineRule="auto"/>
        <w:jc w:val="both"/>
        <w:rPr>
          <w:rFonts w:ascii="Century Gothic" w:eastAsia="Arial" w:hAnsi="Century Gothic"/>
          <w:color w:val="000000"/>
          <w:sz w:val="20"/>
          <w:szCs w:val="20"/>
          <w:lang w:bidi="hu-HU"/>
        </w:rPr>
      </w:pPr>
    </w:p>
    <w:p w14:paraId="77D22A0D" w14:textId="77777777" w:rsidR="00211750" w:rsidRPr="004E537B" w:rsidRDefault="00211750" w:rsidP="004E537B">
      <w:pPr>
        <w:widowControl w:val="0"/>
        <w:tabs>
          <w:tab w:val="left" w:pos="0"/>
        </w:tabs>
        <w:spacing w:line="240" w:lineRule="auto"/>
        <w:jc w:val="both"/>
        <w:rPr>
          <w:rFonts w:ascii="Century Gothic" w:eastAsia="Arial" w:hAnsi="Century Gothic"/>
          <w:color w:val="000000"/>
          <w:sz w:val="20"/>
          <w:szCs w:val="20"/>
          <w:lang w:bidi="hu-HU"/>
        </w:rPr>
      </w:pPr>
      <w:r w:rsidRPr="004E537B">
        <w:rPr>
          <w:rFonts w:ascii="Century Gothic" w:eastAsia="Arial" w:hAnsi="Century Gothic"/>
          <w:color w:val="000000"/>
          <w:sz w:val="20"/>
          <w:szCs w:val="20"/>
          <w:lang w:bidi="hu-HU"/>
        </w:rPr>
        <w:t>Határidő: haladéktalanul</w:t>
      </w:r>
    </w:p>
    <w:p w14:paraId="54A43A05" w14:textId="3F2DB93D" w:rsidR="00211750" w:rsidRDefault="00211750" w:rsidP="004E537B">
      <w:pPr>
        <w:widowControl w:val="0"/>
        <w:tabs>
          <w:tab w:val="left" w:pos="0"/>
        </w:tabs>
        <w:spacing w:line="240" w:lineRule="auto"/>
        <w:jc w:val="both"/>
        <w:rPr>
          <w:rFonts w:ascii="Century Gothic" w:eastAsia="Arial" w:hAnsi="Century Gothic"/>
          <w:color w:val="000000"/>
          <w:sz w:val="20"/>
          <w:szCs w:val="20"/>
          <w:lang w:bidi="hu-HU"/>
        </w:rPr>
      </w:pPr>
      <w:r w:rsidRPr="004E537B">
        <w:rPr>
          <w:rFonts w:ascii="Century Gothic" w:eastAsia="Arial" w:hAnsi="Century Gothic"/>
          <w:color w:val="000000"/>
          <w:sz w:val="20"/>
          <w:szCs w:val="20"/>
          <w:lang w:bidi="hu-HU"/>
        </w:rPr>
        <w:t>Felelős: Takácsné dr. Simán Zsuzsanna jegyző</w:t>
      </w:r>
    </w:p>
    <w:p w14:paraId="58282B35" w14:textId="34D0697F" w:rsidR="004E537B" w:rsidRDefault="004E537B" w:rsidP="004E537B">
      <w:pPr>
        <w:widowControl w:val="0"/>
        <w:tabs>
          <w:tab w:val="left" w:pos="0"/>
        </w:tabs>
        <w:spacing w:line="240" w:lineRule="auto"/>
        <w:jc w:val="both"/>
        <w:rPr>
          <w:rFonts w:ascii="Century Gothic" w:eastAsia="Arial" w:hAnsi="Century Gothic"/>
          <w:color w:val="000000"/>
          <w:sz w:val="20"/>
          <w:szCs w:val="20"/>
          <w:lang w:bidi="hu-HU"/>
        </w:rPr>
      </w:pPr>
    </w:p>
    <w:p w14:paraId="3A6BF811" w14:textId="06FFAB35" w:rsidR="004E537B" w:rsidRDefault="004E537B" w:rsidP="004E537B">
      <w:pPr>
        <w:widowControl w:val="0"/>
        <w:tabs>
          <w:tab w:val="left" w:pos="0"/>
        </w:tabs>
        <w:spacing w:line="240" w:lineRule="auto"/>
        <w:jc w:val="both"/>
        <w:rPr>
          <w:rFonts w:ascii="Century Gothic" w:eastAsia="Arial" w:hAnsi="Century Gothic"/>
          <w:b/>
          <w:color w:val="000000"/>
          <w:sz w:val="20"/>
          <w:szCs w:val="20"/>
          <w:lang w:bidi="hu-HU"/>
        </w:rPr>
      </w:pPr>
      <w:r>
        <w:rPr>
          <w:rFonts w:ascii="Century Gothic" w:eastAsia="Arial" w:hAnsi="Century Gothic"/>
          <w:b/>
          <w:color w:val="000000"/>
          <w:sz w:val="20"/>
          <w:szCs w:val="20"/>
          <w:lang w:bidi="hu-HU"/>
        </w:rPr>
        <w:t>A testület határozatát továbbítottuk a közös hivatal pénzügyi csoportja részére.</w:t>
      </w:r>
    </w:p>
    <w:p w14:paraId="1957B8A5" w14:textId="77777777" w:rsidR="004E537B" w:rsidRPr="004E537B" w:rsidRDefault="004E537B" w:rsidP="004E537B">
      <w:pPr>
        <w:widowControl w:val="0"/>
        <w:tabs>
          <w:tab w:val="left" w:pos="0"/>
        </w:tabs>
        <w:spacing w:line="240" w:lineRule="auto"/>
        <w:jc w:val="both"/>
        <w:rPr>
          <w:rFonts w:ascii="Century Gothic" w:eastAsia="Arial" w:hAnsi="Century Gothic"/>
          <w:b/>
          <w:color w:val="000000"/>
          <w:sz w:val="20"/>
          <w:szCs w:val="20"/>
          <w:lang w:bidi="hu-HU"/>
        </w:rPr>
      </w:pPr>
    </w:p>
    <w:p w14:paraId="78CC4D43" w14:textId="77777777" w:rsidR="00211750" w:rsidRPr="004E537B" w:rsidRDefault="00211750" w:rsidP="004E537B">
      <w:pPr>
        <w:spacing w:line="240" w:lineRule="auto"/>
        <w:jc w:val="center"/>
        <w:rPr>
          <w:rFonts w:ascii="Century Gothic" w:hAnsi="Century Gothic"/>
          <w:b/>
          <w:sz w:val="20"/>
          <w:szCs w:val="20"/>
          <w:u w:val="single"/>
        </w:rPr>
      </w:pPr>
      <w:r w:rsidRPr="004E537B">
        <w:rPr>
          <w:rFonts w:ascii="Century Gothic" w:eastAsia="Cambria" w:hAnsi="Century Gothic" w:cs="Cambria"/>
          <w:b/>
          <w:sz w:val="20"/>
          <w:szCs w:val="20"/>
          <w:u w:val="single"/>
        </w:rPr>
        <w:t>Balatonberény Község Önkormányzata Képviselő-testületének 211</w:t>
      </w:r>
      <w:r w:rsidRPr="004E537B">
        <w:rPr>
          <w:rFonts w:ascii="Century Gothic" w:eastAsia="Cambria" w:hAnsi="Century Gothic" w:cs="Cambria"/>
          <w:b/>
          <w:bCs/>
          <w:sz w:val="20"/>
          <w:szCs w:val="20"/>
          <w:u w:val="single"/>
        </w:rPr>
        <w:t xml:space="preserve">/2024.(XII.13.) határozata </w:t>
      </w:r>
      <w:r w:rsidRPr="004E537B">
        <w:rPr>
          <w:rFonts w:ascii="Century Gothic" w:hAnsi="Century Gothic" w:cs="Arial"/>
          <w:b/>
          <w:sz w:val="20"/>
          <w:szCs w:val="20"/>
          <w:u w:val="single"/>
        </w:rPr>
        <w:t>a Tematik Kábel Kft-vel megkötendő együttműködési megállapodásról</w:t>
      </w:r>
    </w:p>
    <w:p w14:paraId="50BCF1B5" w14:textId="77777777" w:rsidR="00211750" w:rsidRPr="004E537B" w:rsidRDefault="00211750" w:rsidP="004E537B">
      <w:pPr>
        <w:pStyle w:val="Listaszerbekezds"/>
        <w:numPr>
          <w:ilvl w:val="0"/>
          <w:numId w:val="16"/>
        </w:numPr>
        <w:shd w:val="clear" w:color="auto" w:fill="FFFFFF"/>
        <w:spacing w:after="240" w:line="240" w:lineRule="auto"/>
        <w:ind w:left="0" w:firstLine="0"/>
        <w:jc w:val="both"/>
        <w:rPr>
          <w:rFonts w:ascii="Century Gothic" w:hAnsi="Century Gothic" w:cs="Arial"/>
          <w:sz w:val="20"/>
          <w:szCs w:val="20"/>
          <w:lang w:eastAsia="hu-HU"/>
        </w:rPr>
      </w:pPr>
      <w:r w:rsidRPr="004E537B">
        <w:rPr>
          <w:rFonts w:ascii="Century Gothic" w:hAnsi="Century Gothic"/>
          <w:sz w:val="20"/>
          <w:szCs w:val="20"/>
        </w:rPr>
        <w:t xml:space="preserve">Balatonberény Község Önkormányzat Képviselő-testülete a Tematik Kábel Kft-vel a 2025. április 13. és 2025. április 19. napja között megrendezendő </w:t>
      </w:r>
      <w:r w:rsidRPr="004E537B">
        <w:rPr>
          <w:rFonts w:ascii="Century Gothic" w:hAnsi="Century Gothic" w:cs="Arial"/>
          <w:sz w:val="20"/>
          <w:szCs w:val="20"/>
          <w:lang w:eastAsia="hu-HU"/>
        </w:rPr>
        <w:t xml:space="preserve">International Balaton Carp Cup horgászverseny megrendezésére vonatkozó együttműködési megállapodást az </w:t>
      </w:r>
      <w:r w:rsidRPr="004E537B">
        <w:rPr>
          <w:rFonts w:ascii="Century Gothic" w:hAnsi="Century Gothic"/>
          <w:sz w:val="20"/>
          <w:szCs w:val="20"/>
        </w:rPr>
        <w:t>előterjesztés szerinti tartalommal megköti azzal, hogy a területhasználat ellenértékét 120.000 Ft/horgászhely összegben, a kaució összegét pedig 200.000 Ft-ban határozza meg.</w:t>
      </w:r>
    </w:p>
    <w:p w14:paraId="7B919C05" w14:textId="77777777" w:rsidR="00211750" w:rsidRPr="004E537B" w:rsidRDefault="00211750" w:rsidP="004E537B">
      <w:pPr>
        <w:pStyle w:val="Default"/>
        <w:numPr>
          <w:ilvl w:val="0"/>
          <w:numId w:val="16"/>
        </w:numPr>
        <w:autoSpaceDE w:val="0"/>
        <w:autoSpaceDN w:val="0"/>
        <w:adjustRightInd w:val="0"/>
        <w:ind w:left="0" w:firstLine="0"/>
        <w:jc w:val="both"/>
        <w:rPr>
          <w:rFonts w:cs="Candara"/>
          <w:sz w:val="20"/>
          <w:szCs w:val="20"/>
        </w:rPr>
      </w:pPr>
      <w:r w:rsidRPr="004E537B">
        <w:rPr>
          <w:rFonts w:cs="Times New Roman"/>
          <w:sz w:val="20"/>
          <w:szCs w:val="20"/>
        </w:rPr>
        <w:lastRenderedPageBreak/>
        <w:t>A képviselő-testület felhatalmazza a polgármestert az együttműködési megállapodás aláírására.</w:t>
      </w:r>
    </w:p>
    <w:p w14:paraId="1C1B61E8" w14:textId="77777777" w:rsidR="00211750" w:rsidRPr="004E537B" w:rsidRDefault="00211750" w:rsidP="004E537B">
      <w:pPr>
        <w:pStyle w:val="Default"/>
        <w:jc w:val="both"/>
        <w:rPr>
          <w:rFonts w:cs="Times New Roman"/>
          <w:sz w:val="20"/>
          <w:szCs w:val="20"/>
        </w:rPr>
      </w:pPr>
    </w:p>
    <w:p w14:paraId="6187BEF2" w14:textId="77777777" w:rsidR="00211750" w:rsidRPr="004E537B" w:rsidRDefault="00211750" w:rsidP="004E537B">
      <w:pPr>
        <w:pStyle w:val="Default"/>
        <w:jc w:val="both"/>
        <w:rPr>
          <w:rFonts w:cs="Times New Roman"/>
          <w:sz w:val="20"/>
          <w:szCs w:val="20"/>
        </w:rPr>
      </w:pPr>
      <w:r w:rsidRPr="004E537B">
        <w:rPr>
          <w:rFonts w:cs="Times New Roman"/>
          <w:sz w:val="20"/>
          <w:szCs w:val="20"/>
        </w:rPr>
        <w:t>Határidő: szerződéskötésre 8 nap</w:t>
      </w:r>
    </w:p>
    <w:p w14:paraId="2FB53690" w14:textId="3873E867" w:rsidR="00211750" w:rsidRDefault="00211750" w:rsidP="004E537B">
      <w:pPr>
        <w:pStyle w:val="Default"/>
        <w:jc w:val="both"/>
        <w:rPr>
          <w:rFonts w:cs="Times New Roman"/>
          <w:sz w:val="20"/>
          <w:szCs w:val="20"/>
        </w:rPr>
      </w:pPr>
      <w:r w:rsidRPr="004E537B">
        <w:rPr>
          <w:rFonts w:cs="Times New Roman"/>
          <w:sz w:val="20"/>
          <w:szCs w:val="20"/>
        </w:rPr>
        <w:t>Felelős: Druskoczi Tünde polgármester</w:t>
      </w:r>
    </w:p>
    <w:p w14:paraId="797A3FCB" w14:textId="77777777" w:rsidR="004573D5" w:rsidRDefault="004573D5" w:rsidP="004E537B">
      <w:pPr>
        <w:pStyle w:val="Default"/>
        <w:jc w:val="both"/>
        <w:rPr>
          <w:rFonts w:cs="Times New Roman"/>
          <w:b/>
          <w:sz w:val="20"/>
          <w:szCs w:val="20"/>
        </w:rPr>
      </w:pPr>
    </w:p>
    <w:p w14:paraId="51A784D1" w14:textId="7061F829" w:rsidR="0021436C" w:rsidRPr="0021436C" w:rsidRDefault="0021436C" w:rsidP="004E537B">
      <w:pPr>
        <w:pStyle w:val="Default"/>
        <w:jc w:val="both"/>
        <w:rPr>
          <w:rFonts w:cs="Times New Roman"/>
          <w:b/>
          <w:sz w:val="20"/>
          <w:szCs w:val="20"/>
        </w:rPr>
      </w:pPr>
      <w:r>
        <w:rPr>
          <w:rFonts w:cs="Times New Roman"/>
          <w:b/>
          <w:sz w:val="20"/>
          <w:szCs w:val="20"/>
        </w:rPr>
        <w:t>A Tematik Kft-vel a szerződést a testület döntése szerinti tartalommal megkötöttük.</w:t>
      </w:r>
    </w:p>
    <w:p w14:paraId="579FBADE" w14:textId="3812BBD0" w:rsidR="00211750" w:rsidRPr="004E537B" w:rsidRDefault="00211750" w:rsidP="004E537B">
      <w:pPr>
        <w:spacing w:line="240" w:lineRule="auto"/>
        <w:jc w:val="both"/>
        <w:rPr>
          <w:rFonts w:ascii="Century Gothic" w:hAnsi="Century Gothic" w:cs="Arial"/>
          <w:b/>
          <w:sz w:val="20"/>
          <w:szCs w:val="20"/>
        </w:rPr>
      </w:pPr>
    </w:p>
    <w:p w14:paraId="37F76B63" w14:textId="77777777" w:rsidR="00211750" w:rsidRPr="004E537B" w:rsidRDefault="00211750" w:rsidP="0021436C">
      <w:pPr>
        <w:spacing w:line="240" w:lineRule="auto"/>
        <w:jc w:val="center"/>
        <w:rPr>
          <w:rFonts w:ascii="Century Gothic" w:hAnsi="Century Gothic"/>
          <w:b/>
          <w:sz w:val="20"/>
          <w:szCs w:val="20"/>
          <w:u w:val="single"/>
        </w:rPr>
      </w:pPr>
      <w:r w:rsidRPr="004E537B">
        <w:rPr>
          <w:rFonts w:ascii="Century Gothic" w:eastAsia="Cambria" w:hAnsi="Century Gothic" w:cs="Cambria"/>
          <w:b/>
          <w:sz w:val="20"/>
          <w:szCs w:val="20"/>
          <w:u w:val="single"/>
        </w:rPr>
        <w:t>Balatonberény Község Önkormányzata Képviselő-testületének 212</w:t>
      </w:r>
      <w:r w:rsidRPr="004E537B">
        <w:rPr>
          <w:rFonts w:ascii="Century Gothic" w:eastAsia="Cambria" w:hAnsi="Century Gothic" w:cs="Cambria"/>
          <w:b/>
          <w:bCs/>
          <w:sz w:val="20"/>
          <w:szCs w:val="20"/>
          <w:u w:val="single"/>
        </w:rPr>
        <w:t>/2024.(XII.13.) határozata távközlési állomás végleges helyének kijelöléséről</w:t>
      </w:r>
    </w:p>
    <w:p w14:paraId="29DF84D7" w14:textId="77777777" w:rsidR="00211750" w:rsidRPr="004E537B" w:rsidRDefault="00211750" w:rsidP="0021436C">
      <w:pPr>
        <w:spacing w:line="240" w:lineRule="auto"/>
        <w:jc w:val="both"/>
        <w:rPr>
          <w:rFonts w:ascii="Century Gothic" w:hAnsi="Century Gothic" w:cs="Arial"/>
          <w:sz w:val="20"/>
          <w:szCs w:val="20"/>
        </w:rPr>
      </w:pPr>
      <w:r w:rsidRPr="004E537B">
        <w:rPr>
          <w:rFonts w:ascii="Century Gothic" w:hAnsi="Century Gothic" w:cs="Arial"/>
          <w:sz w:val="20"/>
          <w:szCs w:val="20"/>
        </w:rPr>
        <w:t>Balatonberény Község Önkormányzatának Képviselő-testülete a CETIN Hungary Zrt. kérelmét megismerte, megtárgyalta és az általa javasolt és kérelmezett helyszíneken a végleges toronyhely kijelölését nem engedélyezi.</w:t>
      </w:r>
    </w:p>
    <w:p w14:paraId="63592A0B" w14:textId="77777777" w:rsidR="0021436C" w:rsidRDefault="0021436C" w:rsidP="0021436C">
      <w:pPr>
        <w:spacing w:line="240" w:lineRule="auto"/>
        <w:jc w:val="both"/>
        <w:rPr>
          <w:rFonts w:ascii="Century Gothic" w:hAnsi="Century Gothic" w:cs="Arial"/>
          <w:sz w:val="20"/>
          <w:szCs w:val="20"/>
        </w:rPr>
      </w:pPr>
    </w:p>
    <w:p w14:paraId="7EF7F7B4" w14:textId="73D59244" w:rsidR="00211750" w:rsidRPr="004E537B" w:rsidRDefault="00211750" w:rsidP="0021436C">
      <w:pPr>
        <w:spacing w:line="240" w:lineRule="auto"/>
        <w:jc w:val="both"/>
        <w:rPr>
          <w:rFonts w:ascii="Century Gothic" w:hAnsi="Century Gothic" w:cs="Arial"/>
          <w:sz w:val="20"/>
          <w:szCs w:val="20"/>
        </w:rPr>
      </w:pPr>
      <w:r w:rsidRPr="004E537B">
        <w:rPr>
          <w:rFonts w:ascii="Century Gothic" w:hAnsi="Century Gothic" w:cs="Arial"/>
          <w:sz w:val="20"/>
          <w:szCs w:val="20"/>
        </w:rPr>
        <w:t>Határidő: értesítésre 3 nap</w:t>
      </w:r>
    </w:p>
    <w:p w14:paraId="09E6BF29" w14:textId="6F95CA86" w:rsidR="00211750" w:rsidRDefault="00211750" w:rsidP="0021436C">
      <w:pPr>
        <w:spacing w:line="240" w:lineRule="auto"/>
        <w:jc w:val="both"/>
        <w:rPr>
          <w:rFonts w:ascii="Century Gothic" w:hAnsi="Century Gothic" w:cs="Arial"/>
          <w:bCs/>
          <w:sz w:val="20"/>
          <w:szCs w:val="20"/>
        </w:rPr>
      </w:pPr>
      <w:r w:rsidRPr="004E537B">
        <w:rPr>
          <w:rFonts w:ascii="Century Gothic" w:hAnsi="Century Gothic" w:cs="Arial"/>
          <w:sz w:val="20"/>
          <w:szCs w:val="20"/>
        </w:rPr>
        <w:t xml:space="preserve">Felelős: Druskoczi Tünde </w:t>
      </w:r>
      <w:r w:rsidRPr="004E537B">
        <w:rPr>
          <w:rFonts w:ascii="Century Gothic" w:hAnsi="Century Gothic" w:cs="Arial"/>
          <w:bCs/>
          <w:sz w:val="20"/>
          <w:szCs w:val="20"/>
        </w:rPr>
        <w:t>polgármester</w:t>
      </w:r>
    </w:p>
    <w:p w14:paraId="60876340" w14:textId="246942F2" w:rsidR="0021436C" w:rsidRDefault="0021436C" w:rsidP="0021436C">
      <w:pPr>
        <w:spacing w:line="240" w:lineRule="auto"/>
        <w:jc w:val="both"/>
        <w:rPr>
          <w:rFonts w:ascii="Century Gothic" w:hAnsi="Century Gothic" w:cs="Arial"/>
          <w:bCs/>
          <w:sz w:val="20"/>
          <w:szCs w:val="20"/>
        </w:rPr>
      </w:pPr>
    </w:p>
    <w:p w14:paraId="7539F668" w14:textId="5298F10D" w:rsidR="0021436C" w:rsidRDefault="0021436C" w:rsidP="0021436C">
      <w:pPr>
        <w:spacing w:line="240" w:lineRule="auto"/>
        <w:jc w:val="both"/>
        <w:rPr>
          <w:rFonts w:ascii="Century Gothic" w:hAnsi="Century Gothic" w:cs="Arial"/>
          <w:b/>
          <w:bCs/>
          <w:sz w:val="20"/>
          <w:szCs w:val="20"/>
        </w:rPr>
      </w:pPr>
      <w:r>
        <w:rPr>
          <w:rFonts w:ascii="Century Gothic" w:hAnsi="Century Gothic" w:cs="Arial"/>
          <w:b/>
          <w:bCs/>
          <w:sz w:val="20"/>
          <w:szCs w:val="20"/>
        </w:rPr>
        <w:t>A Cetin Hungary Zrt-t a döntésről értesítettük.</w:t>
      </w:r>
    </w:p>
    <w:p w14:paraId="5064567D" w14:textId="77777777" w:rsidR="0021436C" w:rsidRPr="0021436C" w:rsidRDefault="0021436C" w:rsidP="0021436C">
      <w:pPr>
        <w:spacing w:line="240" w:lineRule="auto"/>
        <w:jc w:val="both"/>
        <w:rPr>
          <w:rFonts w:ascii="Century Gothic" w:hAnsi="Century Gothic" w:cs="Arial"/>
          <w:b/>
          <w:bCs/>
          <w:sz w:val="20"/>
          <w:szCs w:val="20"/>
        </w:rPr>
      </w:pPr>
    </w:p>
    <w:p w14:paraId="64A12B65" w14:textId="77777777" w:rsidR="00211750" w:rsidRPr="004E537B" w:rsidRDefault="00211750" w:rsidP="0021436C">
      <w:pPr>
        <w:spacing w:line="240" w:lineRule="auto"/>
        <w:jc w:val="center"/>
        <w:rPr>
          <w:rFonts w:ascii="Century Gothic" w:eastAsia="Cambria" w:hAnsi="Century Gothic" w:cs="Cambria"/>
          <w:b/>
          <w:bCs/>
          <w:sz w:val="20"/>
          <w:szCs w:val="20"/>
          <w:u w:val="single"/>
        </w:rPr>
      </w:pPr>
      <w:r w:rsidRPr="004E537B">
        <w:rPr>
          <w:rFonts w:ascii="Century Gothic" w:eastAsia="Cambria" w:hAnsi="Century Gothic" w:cs="Cambria"/>
          <w:b/>
          <w:sz w:val="20"/>
          <w:szCs w:val="20"/>
          <w:u w:val="single"/>
        </w:rPr>
        <w:t>Balatonberény Község Önkormányzata Képviselő-testületének 213</w:t>
      </w:r>
      <w:r w:rsidRPr="004E537B">
        <w:rPr>
          <w:rFonts w:ascii="Century Gothic" w:eastAsia="Cambria" w:hAnsi="Century Gothic" w:cs="Cambria"/>
          <w:b/>
          <w:bCs/>
          <w:sz w:val="20"/>
          <w:szCs w:val="20"/>
          <w:u w:val="single"/>
        </w:rPr>
        <w:t>/2024.(XII.13.) határozata üveg hulladék gyűjtőpontok közterületen történő elhelyezéséről</w:t>
      </w:r>
    </w:p>
    <w:p w14:paraId="160AB89B" w14:textId="77777777" w:rsidR="00211750" w:rsidRPr="004E537B" w:rsidRDefault="00211750" w:rsidP="0021436C">
      <w:pPr>
        <w:spacing w:line="240" w:lineRule="auto"/>
        <w:jc w:val="both"/>
        <w:rPr>
          <w:rFonts w:ascii="Century Gothic" w:hAnsi="Century Gothic"/>
          <w:sz w:val="20"/>
          <w:szCs w:val="20"/>
        </w:rPr>
      </w:pPr>
      <w:r w:rsidRPr="004E537B">
        <w:rPr>
          <w:rFonts w:ascii="Century Gothic" w:hAnsi="Century Gothic"/>
          <w:sz w:val="20"/>
          <w:szCs w:val="20"/>
        </w:rPr>
        <w:t>Balatonberény Község Önkormányzatának Képviselő-testülete a Pelso-Kom Hulladékgazdálkodási Nonprofit Kft.  felhívása alapján – a 2025. január 1. napjától megszűnő házhoz menő üveggyűjtés miatt- az üveg hulladék gyűjtőpontjait az alább megnevezett közterületeken kívánja elhelyeztetni:</w:t>
      </w:r>
    </w:p>
    <w:p w14:paraId="3458CFE7" w14:textId="77777777" w:rsidR="00211750" w:rsidRPr="004E537B" w:rsidRDefault="00211750" w:rsidP="0021436C">
      <w:pPr>
        <w:pStyle w:val="Listaszerbekezds"/>
        <w:numPr>
          <w:ilvl w:val="0"/>
          <w:numId w:val="17"/>
        </w:numPr>
        <w:spacing w:line="240" w:lineRule="auto"/>
        <w:ind w:left="0" w:firstLine="0"/>
        <w:jc w:val="both"/>
        <w:rPr>
          <w:rFonts w:ascii="Century Gothic" w:hAnsi="Century Gothic"/>
          <w:sz w:val="20"/>
          <w:szCs w:val="20"/>
          <w:lang w:eastAsia="hu-HU"/>
        </w:rPr>
      </w:pPr>
      <w:r w:rsidRPr="004E537B">
        <w:rPr>
          <w:rFonts w:ascii="Century Gothic" w:hAnsi="Century Gothic"/>
          <w:sz w:val="20"/>
          <w:szCs w:val="20"/>
          <w:lang w:eastAsia="hu-HU"/>
        </w:rPr>
        <w:t>Balatonberény 38/11 hrsz-ú ingatlanon a Spar üzlet É-i oldalán, a parkoló elején (elsődleges helyszín)</w:t>
      </w:r>
    </w:p>
    <w:p w14:paraId="4E2C903B" w14:textId="77777777" w:rsidR="00211750" w:rsidRPr="004E537B" w:rsidRDefault="00211750" w:rsidP="0021436C">
      <w:pPr>
        <w:pStyle w:val="Listaszerbekezds"/>
        <w:numPr>
          <w:ilvl w:val="0"/>
          <w:numId w:val="17"/>
        </w:numPr>
        <w:spacing w:line="240" w:lineRule="auto"/>
        <w:ind w:left="0" w:firstLine="0"/>
        <w:jc w:val="both"/>
        <w:rPr>
          <w:rFonts w:ascii="Century Gothic" w:hAnsi="Century Gothic"/>
          <w:sz w:val="20"/>
          <w:szCs w:val="20"/>
          <w:lang w:eastAsia="hu-HU"/>
        </w:rPr>
      </w:pPr>
      <w:r w:rsidRPr="004E537B">
        <w:rPr>
          <w:rFonts w:ascii="Century Gothic" w:hAnsi="Century Gothic"/>
          <w:sz w:val="20"/>
          <w:szCs w:val="20"/>
          <w:lang w:eastAsia="hu-HU"/>
        </w:rPr>
        <w:t>Balatonberény 156 hrsz-ú közterület COOP üzlet előtt</w:t>
      </w:r>
    </w:p>
    <w:p w14:paraId="1EA613EF" w14:textId="77777777" w:rsidR="00211750" w:rsidRPr="004E537B" w:rsidRDefault="00211750" w:rsidP="0021436C">
      <w:pPr>
        <w:pStyle w:val="Listaszerbekezds"/>
        <w:numPr>
          <w:ilvl w:val="0"/>
          <w:numId w:val="17"/>
        </w:numPr>
        <w:spacing w:line="240" w:lineRule="auto"/>
        <w:ind w:left="0" w:firstLine="0"/>
        <w:jc w:val="both"/>
        <w:rPr>
          <w:rFonts w:ascii="Century Gothic" w:hAnsi="Century Gothic"/>
          <w:sz w:val="20"/>
          <w:szCs w:val="20"/>
          <w:lang w:eastAsia="hu-HU"/>
        </w:rPr>
      </w:pPr>
      <w:r w:rsidRPr="004E537B">
        <w:rPr>
          <w:rFonts w:ascii="Century Gothic" w:hAnsi="Century Gothic"/>
          <w:sz w:val="20"/>
          <w:szCs w:val="20"/>
          <w:lang w:eastAsia="hu-HU"/>
        </w:rPr>
        <w:t>Balatonberény, Hétvezér u. 4. szám előtti közterület (legalább május 1-szeptember 30. közötti időszakban)</w:t>
      </w:r>
    </w:p>
    <w:p w14:paraId="64576BE6" w14:textId="77777777" w:rsidR="00211750" w:rsidRPr="004E537B" w:rsidRDefault="00211750" w:rsidP="0021436C">
      <w:pPr>
        <w:pStyle w:val="Listaszerbekezds"/>
        <w:numPr>
          <w:ilvl w:val="0"/>
          <w:numId w:val="17"/>
        </w:numPr>
        <w:spacing w:line="240" w:lineRule="auto"/>
        <w:ind w:left="0" w:firstLine="0"/>
        <w:jc w:val="both"/>
        <w:rPr>
          <w:rFonts w:ascii="Century Gothic" w:hAnsi="Century Gothic"/>
          <w:sz w:val="20"/>
          <w:szCs w:val="20"/>
          <w:lang w:eastAsia="hu-HU"/>
        </w:rPr>
      </w:pPr>
      <w:r w:rsidRPr="004E537B">
        <w:rPr>
          <w:rFonts w:ascii="Century Gothic" w:hAnsi="Century Gothic"/>
          <w:sz w:val="20"/>
          <w:szCs w:val="20"/>
          <w:lang w:eastAsia="hu-HU"/>
        </w:rPr>
        <w:t>Balatonberény, Rózsa utca-Csicsergő sétány kereszteződésében (legalább május 1-szeptember 30. közötti időszakban).</w:t>
      </w:r>
    </w:p>
    <w:p w14:paraId="08D3399D" w14:textId="77777777" w:rsidR="00211750" w:rsidRPr="004E537B" w:rsidRDefault="00211750" w:rsidP="0021436C">
      <w:pPr>
        <w:spacing w:line="240" w:lineRule="auto"/>
        <w:jc w:val="both"/>
        <w:rPr>
          <w:rFonts w:ascii="Century Gothic" w:hAnsi="Century Gothic"/>
          <w:sz w:val="20"/>
          <w:szCs w:val="20"/>
        </w:rPr>
      </w:pPr>
    </w:p>
    <w:p w14:paraId="2A55F475" w14:textId="77777777" w:rsidR="00211750" w:rsidRPr="004E537B" w:rsidRDefault="00211750" w:rsidP="0021436C">
      <w:pPr>
        <w:spacing w:line="240" w:lineRule="auto"/>
        <w:jc w:val="both"/>
        <w:rPr>
          <w:rFonts w:ascii="Century Gothic" w:hAnsi="Century Gothic"/>
          <w:sz w:val="20"/>
          <w:szCs w:val="20"/>
        </w:rPr>
      </w:pPr>
      <w:r w:rsidRPr="004E537B">
        <w:rPr>
          <w:rFonts w:ascii="Century Gothic" w:hAnsi="Century Gothic"/>
          <w:sz w:val="20"/>
          <w:szCs w:val="20"/>
        </w:rPr>
        <w:t>A Képviselő-testület felhatalmazza a polgármestert, hogy tájékoztassa a testület döntéséről a Pelso-Kom Hulladékgazdálkodási Nonprofit Kft-t.</w:t>
      </w:r>
    </w:p>
    <w:p w14:paraId="0B8E6695" w14:textId="77777777" w:rsidR="0021436C" w:rsidRDefault="0021436C" w:rsidP="0021436C">
      <w:pPr>
        <w:spacing w:line="240" w:lineRule="auto"/>
        <w:jc w:val="both"/>
        <w:rPr>
          <w:rFonts w:ascii="Century Gothic" w:hAnsi="Century Gothic"/>
          <w:sz w:val="20"/>
          <w:szCs w:val="20"/>
        </w:rPr>
      </w:pPr>
    </w:p>
    <w:p w14:paraId="3E8FFDBA" w14:textId="67B450D8" w:rsidR="00211750" w:rsidRPr="004E537B" w:rsidRDefault="00211750" w:rsidP="0021436C">
      <w:pPr>
        <w:spacing w:line="240" w:lineRule="auto"/>
        <w:jc w:val="both"/>
        <w:rPr>
          <w:rFonts w:ascii="Century Gothic" w:hAnsi="Century Gothic"/>
          <w:sz w:val="20"/>
          <w:szCs w:val="20"/>
        </w:rPr>
      </w:pPr>
      <w:r w:rsidRPr="004E537B">
        <w:rPr>
          <w:rFonts w:ascii="Century Gothic" w:hAnsi="Century Gothic"/>
          <w:sz w:val="20"/>
          <w:szCs w:val="20"/>
        </w:rPr>
        <w:t>Határidő: 2024. december 15</w:t>
      </w:r>
    </w:p>
    <w:p w14:paraId="35059E84" w14:textId="0F6ED2AE" w:rsidR="00211750" w:rsidRDefault="00211750" w:rsidP="0021436C">
      <w:pPr>
        <w:spacing w:line="240" w:lineRule="auto"/>
        <w:jc w:val="both"/>
        <w:rPr>
          <w:rFonts w:ascii="Century Gothic" w:hAnsi="Century Gothic"/>
          <w:sz w:val="20"/>
          <w:szCs w:val="20"/>
        </w:rPr>
      </w:pPr>
      <w:r w:rsidRPr="004E537B">
        <w:rPr>
          <w:rFonts w:ascii="Century Gothic" w:hAnsi="Century Gothic"/>
          <w:sz w:val="20"/>
          <w:szCs w:val="20"/>
        </w:rPr>
        <w:t>Felelős: Druskoczi Tünde polgármester</w:t>
      </w:r>
    </w:p>
    <w:p w14:paraId="29951DCD" w14:textId="155FF4FF" w:rsidR="0021436C" w:rsidRDefault="0021436C" w:rsidP="0021436C">
      <w:pPr>
        <w:spacing w:line="240" w:lineRule="auto"/>
        <w:jc w:val="both"/>
        <w:rPr>
          <w:rFonts w:ascii="Century Gothic" w:hAnsi="Century Gothic"/>
          <w:sz w:val="20"/>
          <w:szCs w:val="20"/>
        </w:rPr>
      </w:pPr>
    </w:p>
    <w:p w14:paraId="1D4699CE" w14:textId="5E958B21" w:rsidR="0021436C" w:rsidRPr="0021436C" w:rsidRDefault="0021436C" w:rsidP="0021436C">
      <w:pPr>
        <w:spacing w:line="240" w:lineRule="auto"/>
        <w:jc w:val="both"/>
        <w:rPr>
          <w:rFonts w:ascii="Century Gothic" w:hAnsi="Century Gothic"/>
          <w:b/>
          <w:sz w:val="20"/>
          <w:szCs w:val="20"/>
        </w:rPr>
      </w:pPr>
      <w:r>
        <w:rPr>
          <w:rFonts w:ascii="Century Gothic" w:hAnsi="Century Gothic"/>
          <w:b/>
          <w:sz w:val="20"/>
          <w:szCs w:val="20"/>
        </w:rPr>
        <w:t>A Pelso-Kom Kft. részére a testü</w:t>
      </w:r>
      <w:r w:rsidR="003B3C7B">
        <w:rPr>
          <w:rFonts w:ascii="Century Gothic" w:hAnsi="Century Gothic"/>
          <w:b/>
          <w:sz w:val="20"/>
          <w:szCs w:val="20"/>
        </w:rPr>
        <w:t xml:space="preserve">let határozatát, valamint a kitöltött adatlapot </w:t>
      </w:r>
      <w:r w:rsidR="004573D5">
        <w:rPr>
          <w:rFonts w:ascii="Century Gothic" w:hAnsi="Century Gothic"/>
          <w:b/>
          <w:sz w:val="20"/>
          <w:szCs w:val="20"/>
        </w:rPr>
        <w:t>megküldtük, az üveg hulladék gyűjtőpontok az általunk kért helyszíneken kihelyezésre kerültek.</w:t>
      </w:r>
    </w:p>
    <w:p w14:paraId="41BBE02C" w14:textId="3993D41C" w:rsidR="00211750" w:rsidRPr="004E537B" w:rsidRDefault="00211750" w:rsidP="004E537B">
      <w:pPr>
        <w:spacing w:line="240" w:lineRule="auto"/>
        <w:jc w:val="both"/>
        <w:rPr>
          <w:rFonts w:ascii="Century Gothic" w:hAnsi="Century Gothic" w:cs="Arial"/>
          <w:b/>
          <w:sz w:val="20"/>
          <w:szCs w:val="20"/>
        </w:rPr>
      </w:pPr>
    </w:p>
    <w:p w14:paraId="773D007F" w14:textId="0AA7E9A3" w:rsidR="00211750" w:rsidRPr="004E537B" w:rsidRDefault="00211750" w:rsidP="004E537B">
      <w:pPr>
        <w:spacing w:line="240" w:lineRule="auto"/>
        <w:jc w:val="both"/>
        <w:rPr>
          <w:rFonts w:ascii="Century Gothic" w:hAnsi="Century Gothic" w:cs="Arial"/>
          <w:b/>
          <w:sz w:val="20"/>
          <w:szCs w:val="20"/>
        </w:rPr>
      </w:pPr>
    </w:p>
    <w:p w14:paraId="2451F8D2" w14:textId="77777777" w:rsidR="00211750" w:rsidRPr="004E537B" w:rsidRDefault="00211750" w:rsidP="0021436C">
      <w:pPr>
        <w:spacing w:line="240" w:lineRule="auto"/>
        <w:jc w:val="center"/>
        <w:rPr>
          <w:rFonts w:ascii="Century Gothic" w:eastAsia="Times New Roman" w:hAnsi="Century Gothic" w:cs="Times New Roman"/>
          <w:sz w:val="20"/>
          <w:szCs w:val="20"/>
        </w:rPr>
      </w:pPr>
      <w:r w:rsidRPr="004E537B">
        <w:rPr>
          <w:rFonts w:ascii="Century Gothic" w:eastAsia="Times New Roman" w:hAnsi="Century Gothic" w:cs="Times New Roman"/>
          <w:b/>
          <w:bCs/>
          <w:sz w:val="20"/>
          <w:szCs w:val="20"/>
          <w:u w:val="single"/>
        </w:rPr>
        <w:t>Balatonberény Község Önkormányzata Képviselő-testületének</w:t>
      </w:r>
    </w:p>
    <w:p w14:paraId="77C34602" w14:textId="77777777" w:rsidR="00211750" w:rsidRPr="004E537B" w:rsidRDefault="00211750" w:rsidP="0021436C">
      <w:pPr>
        <w:spacing w:line="240" w:lineRule="auto"/>
        <w:jc w:val="center"/>
        <w:rPr>
          <w:rFonts w:ascii="Century Gothic" w:eastAsia="Times New Roman" w:hAnsi="Century Gothic" w:cs="Times New Roman"/>
          <w:b/>
          <w:bCs/>
          <w:sz w:val="20"/>
          <w:szCs w:val="20"/>
          <w:u w:val="single"/>
        </w:rPr>
      </w:pPr>
      <w:r w:rsidRPr="004E537B">
        <w:rPr>
          <w:rFonts w:ascii="Century Gothic" w:eastAsia="Times New Roman" w:hAnsi="Century Gothic" w:cs="Times New Roman"/>
          <w:b/>
          <w:bCs/>
          <w:sz w:val="20"/>
          <w:szCs w:val="20"/>
          <w:u w:val="single"/>
        </w:rPr>
        <w:t>214/2024.(XII.13.) határozata az általános iskolai körzetekről</w:t>
      </w:r>
    </w:p>
    <w:p w14:paraId="1961C3FF" w14:textId="77777777" w:rsidR="00211750" w:rsidRPr="004E537B" w:rsidRDefault="00211750" w:rsidP="0021436C">
      <w:pPr>
        <w:spacing w:before="100" w:beforeAutospacing="1" w:after="100" w:afterAutospacing="1" w:line="240" w:lineRule="auto"/>
        <w:jc w:val="both"/>
        <w:rPr>
          <w:rFonts w:ascii="Century Gothic" w:eastAsia="Times New Roman" w:hAnsi="Century Gothic" w:cs="Times New Roman"/>
          <w:sz w:val="20"/>
          <w:szCs w:val="20"/>
        </w:rPr>
      </w:pPr>
      <w:r w:rsidRPr="004E537B">
        <w:rPr>
          <w:rFonts w:ascii="Century Gothic" w:eastAsia="Times New Roman" w:hAnsi="Century Gothic" w:cs="Times New Roman"/>
          <w:sz w:val="20"/>
          <w:szCs w:val="20"/>
        </w:rPr>
        <w:t>Balatonberény Község Önkormányzat Képviselő-testülete az általános iskolák felvételi körzethatárának kijelölése tekintetében megismerte a Siófoki Tankerületi Központ TK/142/01285-2/2024. számú átiratát, valamint a TK/142/01285-3/2024. számú határozatát, és a Balatonszentgyörgyi Dobó István Általános Iskola kimenő rendszerben a 2029/2030-as tanévig, és felmenő rendszerben a Balatonkeresztúri Festetics Kristóf Általános Iskola kijelölésével egyetért a 2025/2026. tanév vonatkozásában.</w:t>
      </w:r>
    </w:p>
    <w:p w14:paraId="56A8DE7C" w14:textId="77777777" w:rsidR="00211750" w:rsidRPr="004E537B" w:rsidRDefault="00211750" w:rsidP="0021436C">
      <w:pPr>
        <w:spacing w:line="240" w:lineRule="auto"/>
        <w:rPr>
          <w:rFonts w:ascii="Century Gothic" w:eastAsia="Times New Roman" w:hAnsi="Century Gothic" w:cs="Times New Roman"/>
          <w:sz w:val="20"/>
          <w:szCs w:val="20"/>
        </w:rPr>
      </w:pPr>
      <w:r w:rsidRPr="004E537B">
        <w:rPr>
          <w:rFonts w:ascii="Century Gothic" w:eastAsia="Times New Roman" w:hAnsi="Century Gothic" w:cs="Times New Roman"/>
          <w:sz w:val="20"/>
          <w:szCs w:val="20"/>
        </w:rPr>
        <w:t>Határidő: Siófoki Tankerületi Központ értesítésére 5 nap</w:t>
      </w:r>
    </w:p>
    <w:p w14:paraId="276C1483" w14:textId="7F354AC7" w:rsidR="00211750" w:rsidRDefault="00211750" w:rsidP="0021436C">
      <w:pPr>
        <w:spacing w:line="240" w:lineRule="auto"/>
        <w:rPr>
          <w:rFonts w:ascii="Century Gothic" w:eastAsia="Times New Roman" w:hAnsi="Century Gothic" w:cs="Times New Roman"/>
          <w:sz w:val="20"/>
          <w:szCs w:val="20"/>
        </w:rPr>
      </w:pPr>
      <w:r w:rsidRPr="004E537B">
        <w:rPr>
          <w:rFonts w:ascii="Century Gothic" w:eastAsia="Times New Roman" w:hAnsi="Century Gothic" w:cs="Times New Roman"/>
          <w:sz w:val="20"/>
          <w:szCs w:val="20"/>
        </w:rPr>
        <w:t>Felelős: Druskoczi Tünde polgármester</w:t>
      </w:r>
    </w:p>
    <w:p w14:paraId="3A82C26F" w14:textId="3B6D82DA" w:rsidR="0021436C" w:rsidRDefault="0021436C" w:rsidP="0021436C">
      <w:pPr>
        <w:spacing w:line="240" w:lineRule="auto"/>
        <w:rPr>
          <w:rFonts w:ascii="Century Gothic" w:eastAsia="Times New Roman" w:hAnsi="Century Gothic" w:cs="Times New Roman"/>
          <w:sz w:val="20"/>
          <w:szCs w:val="20"/>
        </w:rPr>
      </w:pPr>
    </w:p>
    <w:p w14:paraId="7341A961" w14:textId="389E1122" w:rsidR="0021436C" w:rsidRDefault="0021436C" w:rsidP="0021436C">
      <w:pPr>
        <w:spacing w:line="240" w:lineRule="auto"/>
        <w:rPr>
          <w:rFonts w:ascii="Century Gothic" w:eastAsia="Times New Roman" w:hAnsi="Century Gothic" w:cs="Times New Roman"/>
          <w:b/>
          <w:sz w:val="20"/>
          <w:szCs w:val="20"/>
        </w:rPr>
      </w:pPr>
      <w:r w:rsidRPr="0021436C">
        <w:rPr>
          <w:rFonts w:ascii="Century Gothic" w:eastAsia="Times New Roman" w:hAnsi="Century Gothic" w:cs="Times New Roman"/>
          <w:b/>
          <w:sz w:val="20"/>
          <w:szCs w:val="20"/>
        </w:rPr>
        <w:t>A Siófoki Tankerületi Központ értesítése megtörtént.</w:t>
      </w:r>
    </w:p>
    <w:p w14:paraId="23040CFC" w14:textId="77777777" w:rsidR="0021436C" w:rsidRPr="0021436C" w:rsidRDefault="0021436C" w:rsidP="0021436C">
      <w:pPr>
        <w:spacing w:line="240" w:lineRule="auto"/>
        <w:rPr>
          <w:rFonts w:ascii="Century Gothic" w:eastAsia="Times New Roman" w:hAnsi="Century Gothic" w:cs="Times New Roman"/>
          <w:b/>
          <w:sz w:val="20"/>
          <w:szCs w:val="20"/>
        </w:rPr>
      </w:pPr>
    </w:p>
    <w:p w14:paraId="39A17E87" w14:textId="77777777" w:rsidR="00211750" w:rsidRPr="004E537B" w:rsidRDefault="00211750" w:rsidP="0021436C">
      <w:pPr>
        <w:spacing w:line="240" w:lineRule="auto"/>
        <w:jc w:val="center"/>
        <w:rPr>
          <w:rFonts w:ascii="Century Gothic" w:eastAsia="Times New Roman" w:hAnsi="Century Gothic" w:cs="Times New Roman"/>
          <w:sz w:val="20"/>
          <w:szCs w:val="20"/>
        </w:rPr>
      </w:pPr>
      <w:r w:rsidRPr="004E537B">
        <w:rPr>
          <w:rFonts w:ascii="Century Gothic" w:eastAsia="Times New Roman" w:hAnsi="Century Gothic" w:cs="Times New Roman"/>
          <w:b/>
          <w:bCs/>
          <w:sz w:val="20"/>
          <w:szCs w:val="20"/>
          <w:u w:val="single"/>
        </w:rPr>
        <w:t>Balatonberény Község Önkormányzata Képviselő-testületének</w:t>
      </w:r>
      <w:r w:rsidRPr="004E537B">
        <w:rPr>
          <w:rFonts w:ascii="Century Gothic" w:eastAsia="Times New Roman" w:hAnsi="Century Gothic" w:cs="Times New Roman"/>
          <w:b/>
          <w:sz w:val="20"/>
          <w:szCs w:val="20"/>
          <w:u w:val="single"/>
        </w:rPr>
        <w:t xml:space="preserve"> a </w:t>
      </w:r>
      <w:r w:rsidRPr="004E537B">
        <w:rPr>
          <w:rFonts w:ascii="Century Gothic" w:eastAsia="Times New Roman" w:hAnsi="Century Gothic" w:cs="Times New Roman"/>
          <w:b/>
          <w:bCs/>
          <w:sz w:val="20"/>
          <w:szCs w:val="20"/>
          <w:u w:val="single"/>
        </w:rPr>
        <w:t>215/2024.(XII.13.) határozata a Balatonberény, Béke u. 4/A. szám alatti önkormányzati lakás bérlőjének kijelöléséről</w:t>
      </w:r>
    </w:p>
    <w:p w14:paraId="037FD9FD" w14:textId="77777777" w:rsidR="00211750" w:rsidRPr="004E537B" w:rsidRDefault="00211750" w:rsidP="0021436C">
      <w:pPr>
        <w:spacing w:line="240" w:lineRule="auto"/>
        <w:jc w:val="both"/>
        <w:rPr>
          <w:rFonts w:ascii="Century Gothic" w:eastAsia="Times New Roman" w:hAnsi="Century Gothic" w:cs="Times New Roman"/>
          <w:sz w:val="20"/>
          <w:szCs w:val="20"/>
        </w:rPr>
      </w:pPr>
    </w:p>
    <w:p w14:paraId="5ADA6353" w14:textId="77777777" w:rsidR="00211750" w:rsidRPr="004E537B" w:rsidRDefault="00211750" w:rsidP="0021436C">
      <w:pPr>
        <w:pStyle w:val="Listaszerbekezds"/>
        <w:widowControl w:val="0"/>
        <w:numPr>
          <w:ilvl w:val="0"/>
          <w:numId w:val="18"/>
        </w:numPr>
        <w:pBdr>
          <w:top w:val="nil"/>
          <w:left w:val="nil"/>
          <w:bottom w:val="nil"/>
          <w:right w:val="nil"/>
          <w:between w:val="nil"/>
        </w:pBdr>
        <w:suppressAutoHyphens/>
        <w:spacing w:line="240" w:lineRule="auto"/>
        <w:ind w:left="0" w:firstLine="0"/>
        <w:jc w:val="both"/>
        <w:rPr>
          <w:rFonts w:ascii="Century Gothic" w:hAnsi="Century Gothic"/>
          <w:sz w:val="20"/>
          <w:szCs w:val="20"/>
        </w:rPr>
      </w:pPr>
      <w:r w:rsidRPr="004E537B">
        <w:rPr>
          <w:rFonts w:ascii="Century Gothic" w:hAnsi="Century Gothic"/>
          <w:sz w:val="20"/>
          <w:szCs w:val="20"/>
        </w:rPr>
        <w:t>Balatonberény Község Önkormányzat Képviselő-testülete a Balatonberény, Béke u. 4/A. szám alatti önkormányzati tulajdonú lakás bérlőjéül 2025. január 15. napjától határozatlan időre Nagyné Hegedűs Diána Fédrát jelöli ki 50.000 Ft/hó+ rezsiköltség  bérleti díj megfizetése és 3 hónap felmondási idő kikötése mellett.</w:t>
      </w:r>
    </w:p>
    <w:p w14:paraId="07214BA3" w14:textId="77777777" w:rsidR="00211750" w:rsidRPr="004E537B" w:rsidRDefault="00211750" w:rsidP="0021436C">
      <w:pPr>
        <w:pStyle w:val="Listaszerbekezds"/>
        <w:widowControl w:val="0"/>
        <w:pBdr>
          <w:top w:val="nil"/>
          <w:left w:val="nil"/>
          <w:bottom w:val="nil"/>
          <w:right w:val="nil"/>
          <w:between w:val="nil"/>
        </w:pBdr>
        <w:suppressAutoHyphens/>
        <w:spacing w:line="240" w:lineRule="auto"/>
        <w:ind w:left="0"/>
        <w:jc w:val="both"/>
        <w:rPr>
          <w:rFonts w:ascii="Century Gothic" w:hAnsi="Century Gothic"/>
          <w:sz w:val="20"/>
          <w:szCs w:val="20"/>
        </w:rPr>
      </w:pPr>
    </w:p>
    <w:p w14:paraId="235F4F95" w14:textId="77777777" w:rsidR="00211750" w:rsidRPr="004E537B" w:rsidRDefault="00211750" w:rsidP="0021436C">
      <w:pPr>
        <w:pStyle w:val="Listaszerbekezds"/>
        <w:widowControl w:val="0"/>
        <w:numPr>
          <w:ilvl w:val="0"/>
          <w:numId w:val="18"/>
        </w:numPr>
        <w:pBdr>
          <w:top w:val="nil"/>
          <w:left w:val="nil"/>
          <w:bottom w:val="nil"/>
          <w:right w:val="nil"/>
          <w:between w:val="nil"/>
        </w:pBdr>
        <w:suppressAutoHyphens/>
        <w:spacing w:line="240" w:lineRule="auto"/>
        <w:ind w:left="0" w:firstLine="0"/>
        <w:jc w:val="both"/>
        <w:rPr>
          <w:rFonts w:ascii="Century Gothic" w:hAnsi="Century Gothic"/>
          <w:sz w:val="20"/>
          <w:szCs w:val="20"/>
        </w:rPr>
      </w:pPr>
      <w:r w:rsidRPr="004E537B">
        <w:rPr>
          <w:rFonts w:ascii="Century Gothic" w:hAnsi="Century Gothic"/>
          <w:sz w:val="20"/>
          <w:szCs w:val="20"/>
        </w:rPr>
        <w:t>A képviselő-testület a beszámolóban foglaltakat megismerte, megtárgyalta és úgy döntött, hogy az önkormányzati tulajdonú ingatlanok bérleti díjának emelésére most nem tesz javaslatot.</w:t>
      </w:r>
    </w:p>
    <w:p w14:paraId="1A7CD6C8" w14:textId="77777777" w:rsidR="00211750" w:rsidRPr="004E537B" w:rsidRDefault="00211750" w:rsidP="0021436C">
      <w:pPr>
        <w:pBdr>
          <w:top w:val="nil"/>
          <w:left w:val="nil"/>
          <w:bottom w:val="nil"/>
          <w:right w:val="nil"/>
          <w:between w:val="nil"/>
        </w:pBdr>
        <w:spacing w:line="240" w:lineRule="auto"/>
        <w:jc w:val="both"/>
        <w:rPr>
          <w:rFonts w:ascii="Century Gothic" w:hAnsi="Century Gothic"/>
          <w:sz w:val="20"/>
          <w:szCs w:val="20"/>
        </w:rPr>
      </w:pPr>
    </w:p>
    <w:p w14:paraId="42486D5B" w14:textId="77777777" w:rsidR="00211750" w:rsidRPr="004E537B" w:rsidRDefault="00211750" w:rsidP="0021436C">
      <w:pPr>
        <w:pBdr>
          <w:top w:val="nil"/>
          <w:left w:val="nil"/>
          <w:bottom w:val="nil"/>
          <w:right w:val="nil"/>
          <w:between w:val="nil"/>
        </w:pBdr>
        <w:spacing w:line="240" w:lineRule="auto"/>
        <w:jc w:val="both"/>
        <w:rPr>
          <w:rFonts w:ascii="Century Gothic" w:hAnsi="Century Gothic"/>
          <w:sz w:val="20"/>
          <w:szCs w:val="20"/>
        </w:rPr>
      </w:pPr>
      <w:r w:rsidRPr="004E537B">
        <w:rPr>
          <w:rFonts w:ascii="Century Gothic" w:hAnsi="Century Gothic"/>
          <w:sz w:val="20"/>
          <w:szCs w:val="20"/>
        </w:rPr>
        <w:t>Határidő: ügyvezető értesítésére 3 nap</w:t>
      </w:r>
    </w:p>
    <w:p w14:paraId="6F980676" w14:textId="5AC8F18B" w:rsidR="00211750" w:rsidRDefault="00211750" w:rsidP="0021436C">
      <w:pPr>
        <w:pBdr>
          <w:top w:val="nil"/>
          <w:left w:val="nil"/>
          <w:bottom w:val="nil"/>
          <w:right w:val="nil"/>
          <w:between w:val="nil"/>
        </w:pBdr>
        <w:spacing w:line="240" w:lineRule="auto"/>
        <w:jc w:val="both"/>
        <w:rPr>
          <w:rFonts w:ascii="Century Gothic" w:hAnsi="Century Gothic"/>
          <w:sz w:val="20"/>
          <w:szCs w:val="20"/>
        </w:rPr>
      </w:pPr>
      <w:r w:rsidRPr="004E537B">
        <w:rPr>
          <w:rFonts w:ascii="Century Gothic" w:hAnsi="Century Gothic"/>
          <w:sz w:val="20"/>
          <w:szCs w:val="20"/>
        </w:rPr>
        <w:t>Felelős: Druskoczi Tünde polgármester</w:t>
      </w:r>
    </w:p>
    <w:p w14:paraId="69E749A5" w14:textId="42C3543E" w:rsidR="0021436C" w:rsidRDefault="0021436C" w:rsidP="0021436C">
      <w:pPr>
        <w:pBdr>
          <w:top w:val="nil"/>
          <w:left w:val="nil"/>
          <w:bottom w:val="nil"/>
          <w:right w:val="nil"/>
          <w:between w:val="nil"/>
        </w:pBdr>
        <w:spacing w:line="240" w:lineRule="auto"/>
        <w:jc w:val="both"/>
        <w:rPr>
          <w:rFonts w:ascii="Century Gothic" w:hAnsi="Century Gothic"/>
          <w:sz w:val="20"/>
          <w:szCs w:val="20"/>
        </w:rPr>
      </w:pPr>
    </w:p>
    <w:p w14:paraId="5A83952E" w14:textId="4E75E4BA" w:rsidR="0021436C" w:rsidRDefault="0021436C" w:rsidP="0021436C">
      <w:pPr>
        <w:pBdr>
          <w:top w:val="nil"/>
          <w:left w:val="nil"/>
          <w:bottom w:val="nil"/>
          <w:right w:val="nil"/>
          <w:between w:val="nil"/>
        </w:pBdr>
        <w:spacing w:line="240" w:lineRule="auto"/>
        <w:jc w:val="both"/>
        <w:rPr>
          <w:rFonts w:ascii="Century Gothic" w:hAnsi="Century Gothic"/>
          <w:b/>
          <w:sz w:val="20"/>
          <w:szCs w:val="20"/>
        </w:rPr>
      </w:pPr>
      <w:r>
        <w:rPr>
          <w:rFonts w:ascii="Century Gothic" w:hAnsi="Century Gothic"/>
          <w:b/>
          <w:sz w:val="20"/>
          <w:szCs w:val="20"/>
        </w:rPr>
        <w:t>A Balatonberényi Nonprofit Kft. ügyvezetője, mint bérbeadó a döntésről értesült.</w:t>
      </w:r>
    </w:p>
    <w:p w14:paraId="1BD49069" w14:textId="77777777" w:rsidR="0021436C" w:rsidRPr="0021436C" w:rsidRDefault="0021436C" w:rsidP="0021436C">
      <w:pPr>
        <w:pBdr>
          <w:top w:val="nil"/>
          <w:left w:val="nil"/>
          <w:bottom w:val="nil"/>
          <w:right w:val="nil"/>
          <w:between w:val="nil"/>
        </w:pBdr>
        <w:spacing w:line="240" w:lineRule="auto"/>
        <w:jc w:val="both"/>
        <w:rPr>
          <w:rFonts w:ascii="Century Gothic" w:hAnsi="Century Gothic"/>
          <w:b/>
          <w:sz w:val="20"/>
          <w:szCs w:val="20"/>
        </w:rPr>
      </w:pPr>
    </w:p>
    <w:p w14:paraId="1E89DD59" w14:textId="77777777" w:rsidR="004E537B" w:rsidRPr="004E537B" w:rsidRDefault="004E537B" w:rsidP="004E537B">
      <w:pPr>
        <w:spacing w:after="200" w:line="240" w:lineRule="auto"/>
        <w:jc w:val="center"/>
        <w:rPr>
          <w:rFonts w:ascii="Century Gothic" w:eastAsia="Calibri" w:hAnsi="Century Gothic"/>
          <w:b/>
          <w:sz w:val="20"/>
          <w:szCs w:val="20"/>
          <w:u w:val="single"/>
        </w:rPr>
      </w:pPr>
      <w:r w:rsidRPr="004E537B">
        <w:rPr>
          <w:rFonts w:ascii="Century Gothic" w:eastAsia="Calibri" w:hAnsi="Century Gothic"/>
          <w:b/>
          <w:sz w:val="20"/>
          <w:szCs w:val="20"/>
          <w:u w:val="single"/>
        </w:rPr>
        <w:t>Balatonberény Község Önkormányzata Képviselő-testületének 216/2024.(XII.13.) határozata a Vöröskereszt Balatonberényi Alapszervezetének támogatásáról</w:t>
      </w:r>
    </w:p>
    <w:p w14:paraId="29FD6B76" w14:textId="77777777" w:rsidR="004E537B" w:rsidRPr="004E537B" w:rsidRDefault="004E537B" w:rsidP="004E537B">
      <w:pPr>
        <w:spacing w:after="200" w:line="240" w:lineRule="auto"/>
        <w:jc w:val="both"/>
        <w:rPr>
          <w:rFonts w:ascii="Century Gothic" w:eastAsia="Calibri" w:hAnsi="Century Gothic"/>
          <w:sz w:val="20"/>
          <w:szCs w:val="20"/>
        </w:rPr>
      </w:pPr>
      <w:r w:rsidRPr="004E537B">
        <w:rPr>
          <w:rFonts w:ascii="Century Gothic" w:eastAsia="Calibri" w:hAnsi="Century Gothic"/>
          <w:sz w:val="20"/>
          <w:szCs w:val="20"/>
        </w:rPr>
        <w:t>a)</w:t>
      </w:r>
      <w:r w:rsidRPr="004E537B">
        <w:rPr>
          <w:rFonts w:ascii="Century Gothic" w:eastAsia="Calibri" w:hAnsi="Century Gothic"/>
          <w:sz w:val="20"/>
          <w:szCs w:val="20"/>
        </w:rPr>
        <w:tab/>
        <w:t>Balatonberény Község Önkormányzatának Képviselő-testülete a Vöröskereszt Balatonberényi Alapszervezetét 2024. évben további 50.000 Ft támogatásban részesíti.</w:t>
      </w:r>
    </w:p>
    <w:p w14:paraId="7A105652" w14:textId="77777777" w:rsidR="004E537B" w:rsidRPr="004E537B" w:rsidRDefault="004E537B" w:rsidP="004E537B">
      <w:pPr>
        <w:spacing w:after="200" w:line="240" w:lineRule="auto"/>
        <w:jc w:val="both"/>
        <w:rPr>
          <w:rFonts w:ascii="Century Gothic" w:eastAsia="Calibri" w:hAnsi="Century Gothic"/>
          <w:sz w:val="20"/>
          <w:szCs w:val="20"/>
        </w:rPr>
      </w:pPr>
      <w:r w:rsidRPr="004E537B">
        <w:rPr>
          <w:rFonts w:ascii="Century Gothic" w:eastAsia="Calibri" w:hAnsi="Century Gothic"/>
          <w:sz w:val="20"/>
          <w:szCs w:val="20"/>
        </w:rPr>
        <w:t>b)</w:t>
      </w:r>
      <w:r w:rsidRPr="004E537B">
        <w:rPr>
          <w:rFonts w:ascii="Century Gothic" w:eastAsia="Calibri" w:hAnsi="Century Gothic"/>
          <w:sz w:val="20"/>
          <w:szCs w:val="20"/>
        </w:rPr>
        <w:tab/>
        <w:t xml:space="preserve">A képviselő-testület felkéri a polgármestert, hogy a civil szervezet a döntésről értesítse, és egyúttal felhatalmazza a támogatási szerződés megkötésére. </w:t>
      </w:r>
    </w:p>
    <w:p w14:paraId="5FCC7A6E" w14:textId="77777777" w:rsidR="004E537B" w:rsidRPr="004E537B" w:rsidRDefault="004E537B" w:rsidP="004E537B">
      <w:pPr>
        <w:spacing w:line="240" w:lineRule="auto"/>
        <w:jc w:val="both"/>
        <w:rPr>
          <w:rFonts w:ascii="Century Gothic" w:eastAsia="Calibri" w:hAnsi="Century Gothic"/>
          <w:sz w:val="20"/>
          <w:szCs w:val="20"/>
        </w:rPr>
      </w:pPr>
      <w:r w:rsidRPr="004E537B">
        <w:rPr>
          <w:rFonts w:ascii="Century Gothic" w:eastAsia="Calibri" w:hAnsi="Century Gothic"/>
          <w:sz w:val="20"/>
          <w:szCs w:val="20"/>
        </w:rPr>
        <w:t>Határidő: 15 nap</w:t>
      </w:r>
    </w:p>
    <w:p w14:paraId="4281A481" w14:textId="77777777" w:rsidR="004E537B" w:rsidRPr="004E537B" w:rsidRDefault="004E537B" w:rsidP="004E537B">
      <w:pPr>
        <w:spacing w:line="240" w:lineRule="auto"/>
        <w:jc w:val="both"/>
        <w:rPr>
          <w:rFonts w:ascii="Century Gothic" w:eastAsia="Calibri" w:hAnsi="Century Gothic"/>
          <w:sz w:val="20"/>
          <w:szCs w:val="20"/>
        </w:rPr>
      </w:pPr>
      <w:r w:rsidRPr="004E537B">
        <w:rPr>
          <w:rFonts w:ascii="Century Gothic" w:eastAsia="Calibri" w:hAnsi="Century Gothic"/>
          <w:sz w:val="20"/>
          <w:szCs w:val="20"/>
        </w:rPr>
        <w:t>Felelős: Druskoczi Tünde polgármester</w:t>
      </w:r>
    </w:p>
    <w:p w14:paraId="66BABA86" w14:textId="569A47A4" w:rsidR="00211750" w:rsidRDefault="00211750" w:rsidP="004E537B">
      <w:pPr>
        <w:spacing w:line="240" w:lineRule="auto"/>
        <w:jc w:val="both"/>
        <w:rPr>
          <w:rFonts w:ascii="Century Gothic" w:hAnsi="Century Gothic" w:cs="Arial"/>
          <w:b/>
          <w:sz w:val="20"/>
          <w:szCs w:val="20"/>
        </w:rPr>
      </w:pPr>
    </w:p>
    <w:p w14:paraId="77BB3A5D" w14:textId="6355E208" w:rsidR="0021436C" w:rsidRDefault="0021436C" w:rsidP="004E537B">
      <w:pPr>
        <w:spacing w:line="240" w:lineRule="auto"/>
        <w:jc w:val="both"/>
        <w:rPr>
          <w:rFonts w:ascii="Century Gothic" w:hAnsi="Century Gothic" w:cs="Arial"/>
          <w:b/>
          <w:sz w:val="20"/>
          <w:szCs w:val="20"/>
        </w:rPr>
      </w:pPr>
      <w:r>
        <w:rPr>
          <w:rFonts w:ascii="Century Gothic" w:hAnsi="Century Gothic" w:cs="Arial"/>
          <w:b/>
          <w:sz w:val="20"/>
          <w:szCs w:val="20"/>
        </w:rPr>
        <w:t>A Vöröskereszt Balatonberényi Alapszervezetével a támogatási szerződést megkötöttük, a támogatás összegét a kedvezményezett átvette.</w:t>
      </w:r>
    </w:p>
    <w:p w14:paraId="70CD404B" w14:textId="77777777" w:rsidR="0021436C" w:rsidRPr="004E537B" w:rsidRDefault="0021436C" w:rsidP="004E537B">
      <w:pPr>
        <w:spacing w:line="240" w:lineRule="auto"/>
        <w:jc w:val="both"/>
        <w:rPr>
          <w:rFonts w:ascii="Century Gothic" w:hAnsi="Century Gothic" w:cs="Arial"/>
          <w:b/>
          <w:sz w:val="20"/>
          <w:szCs w:val="20"/>
        </w:rPr>
      </w:pPr>
    </w:p>
    <w:p w14:paraId="04A63FF6" w14:textId="77777777" w:rsidR="004E537B" w:rsidRPr="004E537B" w:rsidRDefault="004E537B" w:rsidP="0021436C">
      <w:pPr>
        <w:spacing w:line="240" w:lineRule="auto"/>
        <w:jc w:val="center"/>
        <w:rPr>
          <w:rFonts w:ascii="Century Gothic" w:eastAsia="Calibri" w:hAnsi="Century Gothic"/>
          <w:sz w:val="20"/>
          <w:szCs w:val="20"/>
          <w:u w:val="single"/>
        </w:rPr>
      </w:pPr>
      <w:r w:rsidRPr="004E537B">
        <w:rPr>
          <w:rFonts w:ascii="Century Gothic" w:eastAsia="Calibri" w:hAnsi="Century Gothic"/>
          <w:b/>
          <w:sz w:val="20"/>
          <w:szCs w:val="20"/>
          <w:u w:val="single"/>
        </w:rPr>
        <w:t>Balatonberény Község Önkormányzata Képviselő-testületének 217/2024.(XII.13.) képviselő-testületi határozata</w:t>
      </w:r>
      <w:r w:rsidRPr="004E537B">
        <w:rPr>
          <w:rFonts w:ascii="Century Gothic" w:hAnsi="Century Gothic"/>
          <w:sz w:val="20"/>
          <w:szCs w:val="20"/>
        </w:rPr>
        <w:t xml:space="preserve"> </w:t>
      </w:r>
      <w:r w:rsidRPr="004E537B">
        <w:rPr>
          <w:rFonts w:ascii="Century Gothic" w:eastAsia="Calibri" w:hAnsi="Century Gothic"/>
          <w:b/>
          <w:sz w:val="20"/>
          <w:szCs w:val="20"/>
          <w:u w:val="single"/>
        </w:rPr>
        <w:t>a Balatonkeresztúri Iskoláért Közalapítvány anyagi támogatásáról</w:t>
      </w:r>
    </w:p>
    <w:p w14:paraId="78F08380" w14:textId="77777777" w:rsidR="004E537B" w:rsidRPr="004E537B" w:rsidRDefault="004E537B" w:rsidP="0021436C">
      <w:pPr>
        <w:pStyle w:val="Szvegtrzs"/>
        <w:jc w:val="both"/>
        <w:rPr>
          <w:rFonts w:ascii="Century Gothic" w:hAnsi="Century Gothic"/>
          <w:sz w:val="20"/>
          <w:szCs w:val="20"/>
        </w:rPr>
      </w:pPr>
      <w:r w:rsidRPr="004E537B">
        <w:rPr>
          <w:rFonts w:ascii="Century Gothic" w:hAnsi="Century Gothic"/>
          <w:sz w:val="20"/>
          <w:szCs w:val="20"/>
        </w:rPr>
        <w:t>Balatonberény Község Önkormányzatának Képviselő-testülete 50.000 Ft anyagi támogatást nyújt a Balatonkeresztúri Iskoláért Közalapítvány részére iskolai tanulmányi kirándulás céljából, azzal, hogy a támogatás felhasználásáról az önkormányzatnak 2025. június 30. napjáig készítsen beszámolót.</w:t>
      </w:r>
    </w:p>
    <w:p w14:paraId="3DF1BC1D" w14:textId="77777777" w:rsidR="004E537B" w:rsidRPr="004E537B" w:rsidRDefault="004E537B" w:rsidP="0021436C">
      <w:pPr>
        <w:pStyle w:val="Szvegtrzs"/>
        <w:jc w:val="both"/>
        <w:rPr>
          <w:rFonts w:ascii="Century Gothic" w:hAnsi="Century Gothic"/>
          <w:sz w:val="20"/>
          <w:szCs w:val="20"/>
        </w:rPr>
      </w:pPr>
      <w:r w:rsidRPr="004E537B">
        <w:rPr>
          <w:rFonts w:ascii="Century Gothic" w:hAnsi="Century Gothic"/>
          <w:sz w:val="20"/>
          <w:szCs w:val="20"/>
        </w:rPr>
        <w:t>Az Önkormányzat a támogatás összegét a 2024. évi költségvetési tartaléka terhére biztosítja.</w:t>
      </w:r>
    </w:p>
    <w:p w14:paraId="5993E622" w14:textId="77777777" w:rsidR="0021436C" w:rsidRDefault="0021436C" w:rsidP="0021436C">
      <w:pPr>
        <w:pStyle w:val="Szvegtrzs"/>
        <w:jc w:val="both"/>
        <w:rPr>
          <w:rFonts w:ascii="Century Gothic" w:hAnsi="Century Gothic"/>
          <w:bCs/>
          <w:sz w:val="20"/>
          <w:szCs w:val="20"/>
        </w:rPr>
      </w:pPr>
    </w:p>
    <w:p w14:paraId="7DCA6CB0" w14:textId="1C393430" w:rsidR="004E537B" w:rsidRPr="004E537B" w:rsidRDefault="004E537B" w:rsidP="0021436C">
      <w:pPr>
        <w:pStyle w:val="Szvegtrzs"/>
        <w:jc w:val="both"/>
        <w:rPr>
          <w:rFonts w:ascii="Century Gothic" w:hAnsi="Century Gothic"/>
          <w:sz w:val="20"/>
          <w:szCs w:val="20"/>
        </w:rPr>
      </w:pPr>
      <w:r w:rsidRPr="004E537B">
        <w:rPr>
          <w:rFonts w:ascii="Century Gothic" w:hAnsi="Century Gothic"/>
          <w:bCs/>
          <w:sz w:val="20"/>
          <w:szCs w:val="20"/>
        </w:rPr>
        <w:t>Határidő:</w:t>
      </w:r>
      <w:r w:rsidRPr="004E537B">
        <w:rPr>
          <w:rFonts w:ascii="Century Gothic" w:hAnsi="Century Gothic"/>
          <w:sz w:val="20"/>
          <w:szCs w:val="20"/>
        </w:rPr>
        <w:t xml:space="preserve"> értesítésre 8 nap</w:t>
      </w:r>
    </w:p>
    <w:p w14:paraId="59B89911" w14:textId="3F754C7B" w:rsidR="004E537B" w:rsidRDefault="004E537B" w:rsidP="0021436C">
      <w:pPr>
        <w:pStyle w:val="Szvegtrzs"/>
        <w:jc w:val="both"/>
        <w:rPr>
          <w:rFonts w:ascii="Century Gothic" w:hAnsi="Century Gothic"/>
          <w:sz w:val="20"/>
          <w:szCs w:val="20"/>
        </w:rPr>
      </w:pPr>
      <w:r w:rsidRPr="004E537B">
        <w:rPr>
          <w:rFonts w:ascii="Century Gothic" w:hAnsi="Century Gothic"/>
          <w:bCs/>
          <w:sz w:val="20"/>
          <w:szCs w:val="20"/>
        </w:rPr>
        <w:t>Felelős:</w:t>
      </w:r>
      <w:r w:rsidRPr="004E537B">
        <w:rPr>
          <w:rFonts w:ascii="Century Gothic" w:hAnsi="Century Gothic"/>
          <w:sz w:val="20"/>
          <w:szCs w:val="20"/>
        </w:rPr>
        <w:t xml:space="preserve"> Druskoczi Tünde polgármester</w:t>
      </w:r>
    </w:p>
    <w:p w14:paraId="1203D5EA" w14:textId="1C01E32F" w:rsidR="0021436C" w:rsidRDefault="0021436C" w:rsidP="0021436C">
      <w:pPr>
        <w:pStyle w:val="Szvegtrzs"/>
        <w:jc w:val="both"/>
        <w:rPr>
          <w:rFonts w:ascii="Century Gothic" w:hAnsi="Century Gothic"/>
          <w:sz w:val="20"/>
          <w:szCs w:val="20"/>
        </w:rPr>
      </w:pPr>
    </w:p>
    <w:p w14:paraId="0F7547B0" w14:textId="254FE6A3" w:rsidR="0021436C" w:rsidRPr="0021436C" w:rsidRDefault="0021436C" w:rsidP="0021436C">
      <w:pPr>
        <w:pStyle w:val="Szvegtrzs"/>
        <w:jc w:val="both"/>
        <w:rPr>
          <w:rFonts w:ascii="Century Gothic" w:hAnsi="Century Gothic"/>
          <w:b/>
          <w:sz w:val="20"/>
          <w:szCs w:val="20"/>
        </w:rPr>
      </w:pPr>
      <w:r>
        <w:rPr>
          <w:rFonts w:ascii="Century Gothic" w:hAnsi="Century Gothic"/>
          <w:b/>
          <w:sz w:val="20"/>
          <w:szCs w:val="20"/>
        </w:rPr>
        <w:t>A képviselő-testület határozatát megküldtük a közalapítvány, valamint a közös hivatal pénzügyi csoportja részére.</w:t>
      </w:r>
    </w:p>
    <w:p w14:paraId="4F980AE1" w14:textId="01BAF15D" w:rsidR="004E537B" w:rsidRPr="004E537B" w:rsidRDefault="004E537B" w:rsidP="004E537B">
      <w:pPr>
        <w:spacing w:line="240" w:lineRule="auto"/>
        <w:jc w:val="both"/>
        <w:rPr>
          <w:rFonts w:ascii="Century Gothic" w:hAnsi="Century Gothic" w:cs="Arial"/>
          <w:b/>
          <w:sz w:val="20"/>
          <w:szCs w:val="20"/>
        </w:rPr>
      </w:pPr>
    </w:p>
    <w:p w14:paraId="008B81D0" w14:textId="77777777" w:rsidR="004E537B" w:rsidRPr="004E537B" w:rsidRDefault="004E537B" w:rsidP="0021436C">
      <w:pPr>
        <w:spacing w:line="240" w:lineRule="auto"/>
        <w:jc w:val="center"/>
        <w:rPr>
          <w:rFonts w:ascii="Century Gothic" w:eastAsia="Times New Roman" w:hAnsi="Century Gothic"/>
          <w:b/>
          <w:sz w:val="20"/>
          <w:szCs w:val="20"/>
          <w:u w:val="single"/>
        </w:rPr>
      </w:pPr>
      <w:r w:rsidRPr="004E537B">
        <w:rPr>
          <w:rFonts w:ascii="Century Gothic" w:eastAsia="Cambria" w:hAnsi="Century Gothic" w:cs="Cambria"/>
          <w:b/>
          <w:sz w:val="20"/>
          <w:szCs w:val="20"/>
          <w:u w:val="single"/>
        </w:rPr>
        <w:t>Balatonberény Község Önkormányzata Képviselő-testületének 218</w:t>
      </w:r>
      <w:r w:rsidRPr="004E537B">
        <w:rPr>
          <w:rFonts w:ascii="Century Gothic" w:eastAsia="Cambria" w:hAnsi="Century Gothic" w:cs="Cambria"/>
          <w:b/>
          <w:bCs/>
          <w:sz w:val="20"/>
          <w:szCs w:val="20"/>
          <w:u w:val="single"/>
        </w:rPr>
        <w:t xml:space="preserve">/2024.(XII.13.) határozata </w:t>
      </w:r>
      <w:r w:rsidRPr="004E537B">
        <w:rPr>
          <w:rFonts w:ascii="Century Gothic" w:eastAsia="Times New Roman" w:hAnsi="Century Gothic"/>
          <w:b/>
          <w:sz w:val="20"/>
          <w:szCs w:val="20"/>
          <w:u w:val="single"/>
        </w:rPr>
        <w:t>a településrendezési eszközök 6. számú módosításáról</w:t>
      </w:r>
    </w:p>
    <w:p w14:paraId="02FFBEBD" w14:textId="77777777" w:rsidR="004E537B" w:rsidRPr="004E537B" w:rsidRDefault="004E537B" w:rsidP="0021436C">
      <w:pPr>
        <w:spacing w:line="240" w:lineRule="auto"/>
        <w:jc w:val="both"/>
        <w:rPr>
          <w:rFonts w:ascii="Century Gothic" w:eastAsia="Times New Roman" w:hAnsi="Century Gothic"/>
          <w:b/>
          <w:sz w:val="20"/>
          <w:szCs w:val="20"/>
          <w:u w:val="single"/>
        </w:rPr>
      </w:pPr>
    </w:p>
    <w:p w14:paraId="284518A7" w14:textId="77777777" w:rsidR="004E537B" w:rsidRPr="004E537B" w:rsidRDefault="004E537B" w:rsidP="0021436C">
      <w:pPr>
        <w:spacing w:line="240" w:lineRule="auto"/>
        <w:jc w:val="both"/>
        <w:rPr>
          <w:rFonts w:ascii="Century Gothic" w:hAnsi="Century Gothic"/>
          <w:sz w:val="20"/>
          <w:szCs w:val="20"/>
        </w:rPr>
      </w:pPr>
      <w:r w:rsidRPr="004E537B">
        <w:rPr>
          <w:rFonts w:ascii="Century Gothic" w:hAnsi="Century Gothic"/>
          <w:bCs/>
          <w:sz w:val="20"/>
          <w:szCs w:val="20"/>
        </w:rPr>
        <w:t>Balatonberény Község Önkormányzatának Képviselő-testülete a Balatonberény Község</w:t>
      </w:r>
      <w:r w:rsidRPr="004E537B">
        <w:rPr>
          <w:rFonts w:ascii="Century Gothic" w:hAnsi="Century Gothic"/>
          <w:sz w:val="20"/>
          <w:szCs w:val="20"/>
        </w:rPr>
        <w:t xml:space="preserve"> t</w:t>
      </w:r>
      <w:r w:rsidRPr="004E537B">
        <w:rPr>
          <w:rFonts w:ascii="Century Gothic" w:hAnsi="Century Gothic"/>
          <w:bCs/>
          <w:sz w:val="20"/>
          <w:szCs w:val="20"/>
        </w:rPr>
        <w:t xml:space="preserve">elepülésrendezési eszközeinek (6. sz.) módosítása Balatonberény Község Bokrosi út déli oldala mentén fekvő 059/44 hrsz-ú ingatlan visszasorolása zöldterület - közpark (Z-Kp-2) övezetből kertvárosias lakóterület (Lke-9) építési övezetbe, valamint az ehhez a jogszabályok szerint szükséges zöldterület – közpark (Z-Kp-2) kijelölés </w:t>
      </w:r>
      <w:r w:rsidRPr="004E537B">
        <w:rPr>
          <w:rFonts w:ascii="Century Gothic" w:hAnsi="Century Gothic"/>
          <w:sz w:val="20"/>
          <w:szCs w:val="20"/>
        </w:rPr>
        <w:t xml:space="preserve">tekintetében </w:t>
      </w:r>
    </w:p>
    <w:p w14:paraId="7DCF8249" w14:textId="77777777" w:rsidR="004E537B" w:rsidRPr="004E537B" w:rsidRDefault="004E537B" w:rsidP="0021436C">
      <w:pPr>
        <w:numPr>
          <w:ilvl w:val="0"/>
          <w:numId w:val="19"/>
        </w:numPr>
        <w:overflowPunct w:val="0"/>
        <w:autoSpaceDE w:val="0"/>
        <w:autoSpaceDN w:val="0"/>
        <w:adjustRightInd w:val="0"/>
        <w:spacing w:after="60" w:line="240" w:lineRule="auto"/>
        <w:ind w:left="0" w:firstLine="0"/>
        <w:jc w:val="both"/>
        <w:textAlignment w:val="baseline"/>
        <w:rPr>
          <w:rFonts w:ascii="Century Gothic" w:hAnsi="Century Gothic"/>
          <w:sz w:val="20"/>
          <w:szCs w:val="20"/>
        </w:rPr>
      </w:pPr>
      <w:r w:rsidRPr="004E537B">
        <w:rPr>
          <w:rFonts w:ascii="Century Gothic" w:hAnsi="Century Gothic"/>
          <w:sz w:val="20"/>
          <w:szCs w:val="20"/>
        </w:rPr>
        <w:lastRenderedPageBreak/>
        <w:t>megállapítja,</w:t>
      </w:r>
      <w:r w:rsidRPr="004E537B">
        <w:rPr>
          <w:rFonts w:ascii="Century Gothic" w:hAnsi="Century Gothic"/>
          <w:b/>
          <w:sz w:val="20"/>
          <w:szCs w:val="20"/>
        </w:rPr>
        <w:t xml:space="preserve"> </w:t>
      </w:r>
      <w:r w:rsidRPr="004E537B">
        <w:rPr>
          <w:rFonts w:ascii="Century Gothic" w:hAnsi="Century Gothic"/>
          <w:sz w:val="20"/>
          <w:szCs w:val="20"/>
        </w:rPr>
        <w:t>hogy a partnerségi véleményezés és az elektronikusan megtartott lakossági fórum során a módosítással kapcsolatban a Partnerektől észrevétel nem érkezett, így a partnerségi egyeztetés lezárult,</w:t>
      </w:r>
    </w:p>
    <w:p w14:paraId="1CC6243E" w14:textId="77777777" w:rsidR="004E537B" w:rsidRPr="004E537B" w:rsidRDefault="004E537B" w:rsidP="0021436C">
      <w:pPr>
        <w:numPr>
          <w:ilvl w:val="0"/>
          <w:numId w:val="19"/>
        </w:numPr>
        <w:overflowPunct w:val="0"/>
        <w:autoSpaceDE w:val="0"/>
        <w:autoSpaceDN w:val="0"/>
        <w:adjustRightInd w:val="0"/>
        <w:spacing w:after="60" w:line="240" w:lineRule="auto"/>
        <w:ind w:left="0" w:firstLine="0"/>
        <w:jc w:val="both"/>
        <w:textAlignment w:val="baseline"/>
        <w:rPr>
          <w:rFonts w:ascii="Century Gothic" w:hAnsi="Century Gothic"/>
          <w:sz w:val="20"/>
          <w:szCs w:val="20"/>
        </w:rPr>
      </w:pPr>
      <w:r w:rsidRPr="004E537B">
        <w:rPr>
          <w:rFonts w:ascii="Century Gothic" w:hAnsi="Century Gothic"/>
          <w:sz w:val="20"/>
          <w:szCs w:val="20"/>
        </w:rPr>
        <w:t>a beérkezett véleményeket és az arra adott válaszokat elfogadja,</w:t>
      </w:r>
    </w:p>
    <w:p w14:paraId="7869282D" w14:textId="77777777" w:rsidR="004E537B" w:rsidRPr="004E537B" w:rsidRDefault="004E537B" w:rsidP="0021436C">
      <w:pPr>
        <w:numPr>
          <w:ilvl w:val="0"/>
          <w:numId w:val="19"/>
        </w:numPr>
        <w:overflowPunct w:val="0"/>
        <w:autoSpaceDE w:val="0"/>
        <w:autoSpaceDN w:val="0"/>
        <w:adjustRightInd w:val="0"/>
        <w:spacing w:after="60" w:line="240" w:lineRule="auto"/>
        <w:ind w:left="0" w:firstLine="0"/>
        <w:jc w:val="both"/>
        <w:textAlignment w:val="baseline"/>
        <w:rPr>
          <w:rFonts w:ascii="Century Gothic" w:hAnsi="Century Gothic"/>
          <w:sz w:val="20"/>
          <w:szCs w:val="20"/>
        </w:rPr>
      </w:pPr>
      <w:r w:rsidRPr="004E537B">
        <w:rPr>
          <w:rFonts w:ascii="Century Gothic" w:hAnsi="Century Gothic"/>
          <w:sz w:val="20"/>
          <w:szCs w:val="20"/>
        </w:rPr>
        <w:t>megállapítja, hogy a településrendezési eszközök 6. számú módosítása véleményezési szakasza lezárult;</w:t>
      </w:r>
    </w:p>
    <w:p w14:paraId="75373563" w14:textId="77777777" w:rsidR="004E537B" w:rsidRPr="004E537B" w:rsidRDefault="004E537B" w:rsidP="0021436C">
      <w:pPr>
        <w:numPr>
          <w:ilvl w:val="0"/>
          <w:numId w:val="19"/>
        </w:numPr>
        <w:spacing w:after="60" w:line="240" w:lineRule="auto"/>
        <w:ind w:left="0" w:firstLine="0"/>
        <w:jc w:val="both"/>
        <w:rPr>
          <w:rFonts w:ascii="Century Gothic" w:hAnsi="Century Gothic"/>
          <w:sz w:val="20"/>
          <w:szCs w:val="20"/>
        </w:rPr>
      </w:pPr>
      <w:r w:rsidRPr="004E537B">
        <w:rPr>
          <w:rFonts w:ascii="Century Gothic" w:hAnsi="Century Gothic"/>
          <w:sz w:val="20"/>
          <w:szCs w:val="20"/>
        </w:rPr>
        <w:t>felkéri a tervezőt, hogy az elfogadott vélemények és válaszok alapján a véleményezési anyagot javítsa és készítse el a záró szakmai véleményezésre megküldendő dokumentációt,</w:t>
      </w:r>
    </w:p>
    <w:p w14:paraId="62081EA9" w14:textId="77777777" w:rsidR="004E537B" w:rsidRPr="004E537B" w:rsidRDefault="004E537B" w:rsidP="0021436C">
      <w:pPr>
        <w:numPr>
          <w:ilvl w:val="0"/>
          <w:numId w:val="19"/>
        </w:numPr>
        <w:spacing w:after="60" w:line="240" w:lineRule="auto"/>
        <w:ind w:left="0" w:firstLine="0"/>
        <w:jc w:val="both"/>
        <w:rPr>
          <w:rFonts w:ascii="Century Gothic" w:hAnsi="Century Gothic"/>
          <w:sz w:val="20"/>
          <w:szCs w:val="20"/>
        </w:rPr>
      </w:pPr>
      <w:r w:rsidRPr="004E537B">
        <w:rPr>
          <w:rFonts w:ascii="Century Gothic" w:hAnsi="Century Gothic"/>
          <w:sz w:val="20"/>
          <w:szCs w:val="20"/>
        </w:rPr>
        <w:t>felkéri a Polgármestert, hogy a jelen döntést és a településrendezési eszközök 6. számú módosításának záró szakmai véleményezési dokumentációját küldje meg záró szakmai véleményezésre a Somogy Vármegyei Kormányhivatal Állami Főépítészi Irodának.</w:t>
      </w:r>
    </w:p>
    <w:p w14:paraId="6C8D116F" w14:textId="77777777" w:rsidR="004E537B" w:rsidRPr="004E537B" w:rsidRDefault="004E537B" w:rsidP="0021436C">
      <w:pPr>
        <w:spacing w:line="240" w:lineRule="auto"/>
        <w:rPr>
          <w:rFonts w:ascii="Century Gothic" w:hAnsi="Century Gothic"/>
          <w:sz w:val="20"/>
          <w:szCs w:val="20"/>
        </w:rPr>
      </w:pPr>
    </w:p>
    <w:p w14:paraId="7AE2B992" w14:textId="77777777" w:rsidR="004E537B" w:rsidRPr="004E537B" w:rsidRDefault="004E537B" w:rsidP="0021436C">
      <w:pPr>
        <w:spacing w:line="240" w:lineRule="auto"/>
        <w:rPr>
          <w:rFonts w:ascii="Century Gothic" w:hAnsi="Century Gothic"/>
          <w:sz w:val="20"/>
          <w:szCs w:val="20"/>
        </w:rPr>
      </w:pPr>
      <w:r w:rsidRPr="004E537B">
        <w:rPr>
          <w:rFonts w:ascii="Century Gothic" w:hAnsi="Century Gothic"/>
          <w:sz w:val="20"/>
          <w:szCs w:val="20"/>
        </w:rPr>
        <w:t>Felelős: Druskóczi Tünde polgármester</w:t>
      </w:r>
    </w:p>
    <w:p w14:paraId="66F605C1" w14:textId="2399C088" w:rsidR="004E537B" w:rsidRDefault="004E537B" w:rsidP="0021436C">
      <w:pPr>
        <w:spacing w:line="240" w:lineRule="auto"/>
        <w:rPr>
          <w:rFonts w:ascii="Century Gothic" w:hAnsi="Century Gothic"/>
          <w:sz w:val="20"/>
          <w:szCs w:val="20"/>
        </w:rPr>
      </w:pPr>
      <w:r w:rsidRPr="004E537B">
        <w:rPr>
          <w:rFonts w:ascii="Century Gothic" w:hAnsi="Century Gothic"/>
          <w:sz w:val="20"/>
          <w:szCs w:val="20"/>
        </w:rPr>
        <w:t>Határidő: folyamatos</w:t>
      </w:r>
    </w:p>
    <w:p w14:paraId="5C7BEFDB" w14:textId="4A2778CC" w:rsidR="0021436C" w:rsidRDefault="0021436C" w:rsidP="0021436C">
      <w:pPr>
        <w:spacing w:line="240" w:lineRule="auto"/>
        <w:rPr>
          <w:rFonts w:ascii="Century Gothic" w:hAnsi="Century Gothic"/>
          <w:sz w:val="20"/>
          <w:szCs w:val="20"/>
        </w:rPr>
      </w:pPr>
    </w:p>
    <w:p w14:paraId="6751FB54" w14:textId="31130B7C" w:rsidR="0021436C" w:rsidRPr="0021436C" w:rsidRDefault="0021436C" w:rsidP="0021436C">
      <w:pPr>
        <w:spacing w:line="240" w:lineRule="auto"/>
        <w:rPr>
          <w:rFonts w:ascii="Century Gothic" w:hAnsi="Century Gothic"/>
          <w:b/>
          <w:sz w:val="20"/>
          <w:szCs w:val="20"/>
        </w:rPr>
      </w:pPr>
      <w:r>
        <w:rPr>
          <w:rFonts w:ascii="Century Gothic" w:hAnsi="Century Gothic"/>
          <w:b/>
          <w:sz w:val="20"/>
          <w:szCs w:val="20"/>
        </w:rPr>
        <w:t>A tervező a szükséges dokumentumokat megküldte záró szakmai véleményezésre</w:t>
      </w:r>
      <w:r w:rsidRPr="0021436C">
        <w:t xml:space="preserve"> </w:t>
      </w:r>
      <w:r w:rsidRPr="0021436C">
        <w:rPr>
          <w:rFonts w:ascii="Century Gothic" w:hAnsi="Century Gothic"/>
          <w:b/>
          <w:sz w:val="20"/>
          <w:szCs w:val="20"/>
        </w:rPr>
        <w:t>a Somogy Vármegyei Kormányhivatal Állami Főépítészi Irodának.</w:t>
      </w:r>
      <w:r>
        <w:rPr>
          <w:rFonts w:ascii="Century Gothic" w:hAnsi="Century Gothic"/>
          <w:b/>
          <w:sz w:val="20"/>
          <w:szCs w:val="20"/>
        </w:rPr>
        <w:t xml:space="preserve"> </w:t>
      </w:r>
    </w:p>
    <w:p w14:paraId="0747B6BA" w14:textId="77777777" w:rsidR="004E537B" w:rsidRPr="004E537B" w:rsidRDefault="004E537B" w:rsidP="004E537B">
      <w:pPr>
        <w:tabs>
          <w:tab w:val="left" w:pos="0"/>
          <w:tab w:val="left" w:pos="284"/>
        </w:tabs>
        <w:contextualSpacing/>
        <w:jc w:val="both"/>
        <w:rPr>
          <w:rFonts w:ascii="Century Gothic" w:eastAsia="Times New Roman" w:hAnsi="Century Gothic" w:cs="Times New Roman"/>
          <w:sz w:val="20"/>
          <w:szCs w:val="20"/>
        </w:rPr>
      </w:pPr>
    </w:p>
    <w:p w14:paraId="521B6765" w14:textId="77777777" w:rsidR="004E537B" w:rsidRPr="004E537B" w:rsidRDefault="004E537B" w:rsidP="004E537B">
      <w:pPr>
        <w:spacing w:line="240" w:lineRule="auto"/>
        <w:jc w:val="center"/>
        <w:rPr>
          <w:rFonts w:ascii="Century Gothic" w:eastAsia="Cambria" w:hAnsi="Century Gothic" w:cs="Cambria"/>
          <w:b/>
          <w:sz w:val="20"/>
          <w:szCs w:val="20"/>
          <w:u w:val="single"/>
        </w:rPr>
      </w:pPr>
      <w:r w:rsidRPr="004E537B">
        <w:rPr>
          <w:rFonts w:ascii="Century Gothic" w:eastAsia="Cambria" w:hAnsi="Century Gothic" w:cs="Cambria"/>
          <w:b/>
          <w:sz w:val="20"/>
          <w:szCs w:val="20"/>
          <w:u w:val="single"/>
        </w:rPr>
        <w:t>Balatonberény Község Önkormányzata Képviselő-testületének 219</w:t>
      </w:r>
      <w:r w:rsidRPr="004E537B">
        <w:rPr>
          <w:rFonts w:ascii="Century Gothic" w:eastAsia="Cambria" w:hAnsi="Century Gothic" w:cs="Cambria"/>
          <w:b/>
          <w:bCs/>
          <w:sz w:val="20"/>
          <w:szCs w:val="20"/>
          <w:u w:val="single"/>
        </w:rPr>
        <w:t xml:space="preserve">/2024.(XII.13) határozata </w:t>
      </w:r>
      <w:r w:rsidRPr="004E537B">
        <w:rPr>
          <w:rFonts w:ascii="Century Gothic" w:hAnsi="Century Gothic"/>
          <w:b/>
          <w:sz w:val="20"/>
          <w:szCs w:val="20"/>
          <w:u w:val="single"/>
        </w:rPr>
        <w:t>a napirend elfogadásáról</w:t>
      </w:r>
    </w:p>
    <w:p w14:paraId="005A7AF1" w14:textId="77777777" w:rsidR="004E537B" w:rsidRPr="004E537B" w:rsidRDefault="004E537B" w:rsidP="004E537B">
      <w:pPr>
        <w:spacing w:line="240" w:lineRule="auto"/>
        <w:jc w:val="both"/>
        <w:rPr>
          <w:rFonts w:ascii="Century Gothic" w:eastAsia="Calibri" w:hAnsi="Century Gothic"/>
          <w:bCs/>
          <w:sz w:val="20"/>
          <w:szCs w:val="20"/>
        </w:rPr>
      </w:pPr>
      <w:r w:rsidRPr="004E537B">
        <w:rPr>
          <w:rFonts w:ascii="Century Gothic" w:eastAsia="Calibri" w:hAnsi="Century Gothic"/>
          <w:bCs/>
          <w:sz w:val="20"/>
          <w:szCs w:val="20"/>
        </w:rPr>
        <w:t xml:space="preserve">  </w:t>
      </w:r>
    </w:p>
    <w:p w14:paraId="2A2B1C96" w14:textId="77777777" w:rsidR="004E537B" w:rsidRPr="004E537B" w:rsidRDefault="004E537B" w:rsidP="004E537B">
      <w:pPr>
        <w:spacing w:line="240" w:lineRule="auto"/>
        <w:jc w:val="both"/>
        <w:rPr>
          <w:rFonts w:ascii="Century Gothic" w:hAnsi="Century Gothic" w:cs="Calibri Light"/>
          <w:sz w:val="20"/>
          <w:szCs w:val="20"/>
        </w:rPr>
      </w:pPr>
      <w:r w:rsidRPr="004E537B">
        <w:rPr>
          <w:rFonts w:ascii="Century Gothic" w:hAnsi="Century Gothic"/>
          <w:sz w:val="20"/>
          <w:szCs w:val="20"/>
        </w:rPr>
        <w:t xml:space="preserve">Balatonberény Község Önkormányzat Képviselő-testülete </w:t>
      </w:r>
      <w:r w:rsidRPr="004E537B">
        <w:rPr>
          <w:rFonts w:ascii="Century Gothic" w:hAnsi="Century Gothic"/>
          <w:bCs/>
          <w:sz w:val="20"/>
          <w:szCs w:val="20"/>
        </w:rPr>
        <w:t xml:space="preserve">a 2024. december 13-i zárt ülésének </w:t>
      </w:r>
      <w:r w:rsidRPr="004E537B">
        <w:rPr>
          <w:rFonts w:ascii="Century Gothic" w:hAnsi="Century Gothic" w:cs="Calibri Light"/>
          <w:sz w:val="20"/>
          <w:szCs w:val="20"/>
        </w:rPr>
        <w:t>napirendjét az alábbiak szerint állapítja meg:</w:t>
      </w:r>
    </w:p>
    <w:p w14:paraId="52F46056" w14:textId="77777777" w:rsidR="004E537B" w:rsidRPr="004E537B" w:rsidRDefault="004E537B" w:rsidP="004E537B">
      <w:pPr>
        <w:widowControl w:val="0"/>
        <w:spacing w:before="23" w:line="240" w:lineRule="auto"/>
        <w:outlineLvl w:val="1"/>
        <w:rPr>
          <w:rFonts w:ascii="Century Gothic" w:eastAsia="Tahoma" w:hAnsi="Century Gothic" w:cs="Times New Roman"/>
          <w:b/>
          <w:bCs/>
          <w:sz w:val="20"/>
          <w:szCs w:val="20"/>
        </w:rPr>
      </w:pPr>
      <w:r w:rsidRPr="004E537B">
        <w:rPr>
          <w:rFonts w:ascii="Century Gothic" w:eastAsia="Tahoma" w:hAnsi="Century Gothic" w:cs="Times New Roman"/>
          <w:b/>
          <w:bCs/>
          <w:sz w:val="20"/>
          <w:szCs w:val="20"/>
        </w:rPr>
        <w:t>1.Bursa Hungarica Ösztöndíj-pályázat bírálata</w:t>
      </w:r>
    </w:p>
    <w:p w14:paraId="0420B42A" w14:textId="77777777" w:rsidR="004E537B" w:rsidRPr="004E537B" w:rsidRDefault="004E537B" w:rsidP="004E537B">
      <w:pPr>
        <w:spacing w:line="240" w:lineRule="auto"/>
        <w:contextualSpacing/>
        <w:rPr>
          <w:rFonts w:ascii="Century Gothic" w:hAnsi="Century Gothic"/>
          <w:sz w:val="20"/>
          <w:szCs w:val="20"/>
        </w:rPr>
      </w:pPr>
      <w:r w:rsidRPr="004E537B">
        <w:rPr>
          <w:rFonts w:ascii="Century Gothic" w:hAnsi="Century Gothic"/>
          <w:sz w:val="20"/>
          <w:szCs w:val="20"/>
        </w:rPr>
        <w:t>Előadó: Druskoczi Tünde polgármester</w:t>
      </w:r>
    </w:p>
    <w:p w14:paraId="75AC5877" w14:textId="77777777" w:rsidR="004E537B" w:rsidRPr="004E537B" w:rsidRDefault="004E537B" w:rsidP="004E537B">
      <w:pPr>
        <w:spacing w:line="240" w:lineRule="auto"/>
        <w:contextualSpacing/>
        <w:jc w:val="both"/>
        <w:rPr>
          <w:rFonts w:ascii="Century Gothic" w:hAnsi="Century Gothic"/>
          <w:b/>
          <w:sz w:val="20"/>
          <w:szCs w:val="20"/>
        </w:rPr>
      </w:pPr>
      <w:r w:rsidRPr="004E537B">
        <w:rPr>
          <w:rFonts w:ascii="Century Gothic" w:hAnsi="Century Gothic"/>
          <w:b/>
          <w:sz w:val="20"/>
          <w:szCs w:val="20"/>
        </w:rPr>
        <w:t>2.Önkormányzati tűzifa támogatási kérelmek elbírálása</w:t>
      </w:r>
    </w:p>
    <w:p w14:paraId="6FCAC9AF" w14:textId="77777777" w:rsidR="004E537B" w:rsidRPr="004E537B" w:rsidRDefault="004E537B" w:rsidP="004E537B">
      <w:pPr>
        <w:spacing w:line="240" w:lineRule="auto"/>
        <w:contextualSpacing/>
        <w:rPr>
          <w:rFonts w:ascii="Century Gothic" w:hAnsi="Century Gothic"/>
          <w:sz w:val="20"/>
          <w:szCs w:val="20"/>
        </w:rPr>
      </w:pPr>
      <w:r w:rsidRPr="004E537B">
        <w:rPr>
          <w:rFonts w:ascii="Century Gothic" w:hAnsi="Century Gothic"/>
          <w:sz w:val="20"/>
          <w:szCs w:val="20"/>
        </w:rPr>
        <w:t>Előadó: Druskoczi Tünde polgármester</w:t>
      </w:r>
    </w:p>
    <w:p w14:paraId="51A83389" w14:textId="77777777" w:rsidR="004E537B" w:rsidRPr="004E537B" w:rsidRDefault="004E537B" w:rsidP="004E537B">
      <w:pPr>
        <w:spacing w:line="240" w:lineRule="auto"/>
        <w:jc w:val="both"/>
        <w:rPr>
          <w:rFonts w:ascii="Century Gothic" w:hAnsi="Century Gothic" w:cs="Calibri Light"/>
          <w:sz w:val="20"/>
          <w:szCs w:val="20"/>
        </w:rPr>
      </w:pPr>
    </w:p>
    <w:p w14:paraId="3CCDFD70" w14:textId="77777777" w:rsidR="004E537B" w:rsidRPr="004E537B" w:rsidRDefault="004E537B" w:rsidP="004E537B">
      <w:pPr>
        <w:spacing w:line="240" w:lineRule="auto"/>
        <w:jc w:val="both"/>
        <w:rPr>
          <w:rFonts w:ascii="Century Gothic" w:hAnsi="Century Gothic" w:cs="Calibri Light"/>
          <w:sz w:val="20"/>
          <w:szCs w:val="20"/>
        </w:rPr>
      </w:pPr>
      <w:r w:rsidRPr="004E537B">
        <w:rPr>
          <w:rFonts w:ascii="Century Gothic" w:hAnsi="Century Gothic" w:cs="Calibri Light"/>
          <w:sz w:val="20"/>
          <w:szCs w:val="20"/>
        </w:rPr>
        <w:t>Határidő: 2024. december 13.</w:t>
      </w:r>
    </w:p>
    <w:p w14:paraId="45809664" w14:textId="59B88211" w:rsidR="004E537B" w:rsidRDefault="004E537B" w:rsidP="004E537B">
      <w:pPr>
        <w:spacing w:line="240" w:lineRule="auto"/>
        <w:jc w:val="both"/>
        <w:rPr>
          <w:rFonts w:ascii="Century Gothic" w:hAnsi="Century Gothic" w:cs="Calibri Light"/>
          <w:sz w:val="20"/>
          <w:szCs w:val="20"/>
        </w:rPr>
      </w:pPr>
      <w:r w:rsidRPr="004E537B">
        <w:rPr>
          <w:rFonts w:ascii="Century Gothic" w:hAnsi="Century Gothic" w:cs="Calibri Light"/>
          <w:sz w:val="20"/>
          <w:szCs w:val="20"/>
        </w:rPr>
        <w:t>Felelős: druskoczi Tünde polgármester</w:t>
      </w:r>
    </w:p>
    <w:p w14:paraId="1662BA64" w14:textId="4BDB95CF" w:rsidR="0021436C" w:rsidRDefault="0021436C" w:rsidP="004E537B">
      <w:pPr>
        <w:spacing w:line="240" w:lineRule="auto"/>
        <w:jc w:val="both"/>
        <w:rPr>
          <w:rFonts w:ascii="Century Gothic" w:hAnsi="Century Gothic" w:cs="Calibri Light"/>
          <w:sz w:val="20"/>
          <w:szCs w:val="20"/>
        </w:rPr>
      </w:pPr>
    </w:p>
    <w:p w14:paraId="420F0D27" w14:textId="5B4B2DA9" w:rsidR="0021436C" w:rsidRPr="0021436C" w:rsidRDefault="0021436C" w:rsidP="004E537B">
      <w:pPr>
        <w:spacing w:line="240" w:lineRule="auto"/>
        <w:jc w:val="both"/>
        <w:rPr>
          <w:rFonts w:ascii="Century Gothic" w:hAnsi="Century Gothic" w:cs="Calibri Light"/>
          <w:b/>
          <w:sz w:val="20"/>
          <w:szCs w:val="20"/>
        </w:rPr>
      </w:pPr>
      <w:r w:rsidRPr="0021436C">
        <w:rPr>
          <w:rFonts w:ascii="Century Gothic" w:hAnsi="Century Gothic" w:cs="Calibri Light"/>
          <w:b/>
          <w:sz w:val="20"/>
          <w:szCs w:val="20"/>
        </w:rPr>
        <w:t>Intézkedést nem igényelt.</w:t>
      </w:r>
    </w:p>
    <w:p w14:paraId="7BCA1F79" w14:textId="77777777" w:rsidR="004E537B" w:rsidRPr="007720E2" w:rsidRDefault="004E537B" w:rsidP="007720E2">
      <w:pPr>
        <w:spacing w:line="240" w:lineRule="auto"/>
        <w:jc w:val="both"/>
        <w:rPr>
          <w:rFonts w:ascii="Century Gothic" w:hAnsi="Century Gothic" w:cs="Arial"/>
          <w:b/>
          <w:sz w:val="20"/>
          <w:szCs w:val="20"/>
        </w:rPr>
      </w:pPr>
    </w:p>
    <w:p w14:paraId="0C46BD15" w14:textId="77777777" w:rsidR="004E537B" w:rsidRPr="004E537B" w:rsidRDefault="004E537B" w:rsidP="004E537B">
      <w:pPr>
        <w:spacing w:line="240" w:lineRule="auto"/>
        <w:jc w:val="center"/>
        <w:rPr>
          <w:rFonts w:ascii="Century Gothic" w:hAnsi="Century Gothic"/>
          <w:b/>
          <w:sz w:val="20"/>
          <w:szCs w:val="20"/>
          <w:u w:val="single"/>
        </w:rPr>
      </w:pPr>
      <w:r w:rsidRPr="004E537B">
        <w:rPr>
          <w:rFonts w:ascii="Century Gothic" w:eastAsia="Calibri" w:hAnsi="Century Gothic"/>
          <w:b/>
          <w:sz w:val="20"/>
          <w:szCs w:val="20"/>
          <w:u w:val="single"/>
        </w:rPr>
        <w:t>Balatonberény Község Önkormányzata Képviselő-testületének 220/2024.(XII.13.) képviselő-testületi határozata</w:t>
      </w:r>
      <w:r w:rsidRPr="004E537B">
        <w:rPr>
          <w:rFonts w:ascii="Century Gothic" w:hAnsi="Century Gothic"/>
          <w:b/>
          <w:sz w:val="20"/>
          <w:szCs w:val="20"/>
          <w:u w:val="single"/>
        </w:rPr>
        <w:t xml:space="preserve"> a </w:t>
      </w:r>
      <w:r w:rsidRPr="004E537B">
        <w:rPr>
          <w:rFonts w:ascii="Century Gothic" w:eastAsia="Calibri" w:hAnsi="Century Gothic"/>
          <w:b/>
          <w:sz w:val="20"/>
          <w:szCs w:val="20"/>
          <w:u w:val="single"/>
        </w:rPr>
        <w:t>Bursa Hungarica Ösztöndíj-pályázat bírálatáról</w:t>
      </w:r>
    </w:p>
    <w:p w14:paraId="10D09703" w14:textId="51774611" w:rsidR="004E537B" w:rsidRDefault="004E537B" w:rsidP="004E537B">
      <w:pPr>
        <w:spacing w:line="240" w:lineRule="auto"/>
        <w:jc w:val="both"/>
        <w:rPr>
          <w:rFonts w:ascii="Century Gothic" w:hAnsi="Century Gothic"/>
          <w:sz w:val="20"/>
          <w:szCs w:val="20"/>
        </w:rPr>
      </w:pPr>
      <w:r w:rsidRPr="004E537B">
        <w:rPr>
          <w:rFonts w:ascii="Century Gothic" w:hAnsi="Century Gothic"/>
          <w:sz w:val="20"/>
          <w:szCs w:val="20"/>
        </w:rPr>
        <w:t>Balatonberény Község Önkorm</w:t>
      </w:r>
      <w:r w:rsidR="0021436C">
        <w:rPr>
          <w:rFonts w:ascii="Century Gothic" w:hAnsi="Century Gothic"/>
          <w:sz w:val="20"/>
          <w:szCs w:val="20"/>
        </w:rPr>
        <w:t>ányzatának Képviselő-testülete 1 fő pályázót 25.000 Ft támogatásban részesítette.</w:t>
      </w:r>
      <w:r w:rsidRPr="004E537B">
        <w:rPr>
          <w:rFonts w:ascii="Century Gothic" w:hAnsi="Century Gothic"/>
          <w:sz w:val="20"/>
          <w:szCs w:val="20"/>
        </w:rPr>
        <w:t xml:space="preserve"> </w:t>
      </w:r>
    </w:p>
    <w:p w14:paraId="67C7E9BE" w14:textId="7D068642" w:rsidR="0021436C" w:rsidRDefault="0021436C" w:rsidP="004E537B">
      <w:pPr>
        <w:spacing w:line="240" w:lineRule="auto"/>
        <w:jc w:val="both"/>
        <w:rPr>
          <w:rFonts w:ascii="Century Gothic" w:hAnsi="Century Gothic"/>
          <w:sz w:val="20"/>
          <w:szCs w:val="20"/>
        </w:rPr>
      </w:pPr>
    </w:p>
    <w:p w14:paraId="7E5986B6" w14:textId="39AAF600" w:rsidR="0021436C" w:rsidRPr="0021436C" w:rsidRDefault="0021436C" w:rsidP="0021436C">
      <w:pPr>
        <w:spacing w:line="240" w:lineRule="auto"/>
        <w:jc w:val="both"/>
        <w:rPr>
          <w:rFonts w:ascii="Century Gothic" w:hAnsi="Century Gothic"/>
          <w:b/>
          <w:sz w:val="20"/>
          <w:szCs w:val="20"/>
        </w:rPr>
      </w:pPr>
      <w:r w:rsidRPr="0021436C">
        <w:rPr>
          <w:rFonts w:ascii="Century Gothic" w:hAnsi="Century Gothic"/>
          <w:b/>
          <w:sz w:val="20"/>
          <w:szCs w:val="20"/>
        </w:rPr>
        <w:t>Balatonberény Község Önkormányzatának Képviselő-testülete a 221/2024-237/2024. határozataival döntött a beérkezett önkormányzati tűzifa támogatási kérelmekről.</w:t>
      </w:r>
    </w:p>
    <w:p w14:paraId="79A4AE80" w14:textId="77777777" w:rsidR="00E144D8" w:rsidRDefault="00E144D8" w:rsidP="0021436C">
      <w:pPr>
        <w:spacing w:line="240" w:lineRule="auto"/>
        <w:jc w:val="both"/>
        <w:rPr>
          <w:rFonts w:ascii="Century Gothic" w:hAnsi="Century Gothic"/>
          <w:b/>
          <w:sz w:val="20"/>
          <w:szCs w:val="20"/>
        </w:rPr>
      </w:pPr>
    </w:p>
    <w:p w14:paraId="6EAC2567" w14:textId="595A5611" w:rsidR="0021436C" w:rsidRPr="0021436C" w:rsidRDefault="0021436C" w:rsidP="0021436C">
      <w:pPr>
        <w:spacing w:line="240" w:lineRule="auto"/>
        <w:jc w:val="both"/>
        <w:rPr>
          <w:rFonts w:ascii="Century Gothic" w:hAnsi="Century Gothic"/>
          <w:b/>
          <w:sz w:val="20"/>
          <w:szCs w:val="20"/>
        </w:rPr>
      </w:pPr>
      <w:r w:rsidRPr="0021436C">
        <w:rPr>
          <w:rFonts w:ascii="Century Gothic" w:hAnsi="Century Gothic"/>
          <w:b/>
          <w:sz w:val="20"/>
          <w:szCs w:val="20"/>
        </w:rPr>
        <w:t>A tűzifa kiszállításáról a Balatonberényi Nonprofit Kft. gondoskodik 2025. január hónapban.</w:t>
      </w:r>
    </w:p>
    <w:p w14:paraId="1DBA31F5" w14:textId="77777777" w:rsidR="0021436C" w:rsidRPr="004E537B" w:rsidRDefault="0021436C" w:rsidP="004E537B">
      <w:pPr>
        <w:spacing w:line="240" w:lineRule="auto"/>
        <w:jc w:val="both"/>
        <w:rPr>
          <w:rFonts w:ascii="Century Gothic" w:hAnsi="Century Gothic"/>
          <w:sz w:val="20"/>
          <w:szCs w:val="20"/>
        </w:rPr>
      </w:pPr>
    </w:p>
    <w:p w14:paraId="355CDBB4" w14:textId="1E13B91A" w:rsidR="00223AF4" w:rsidRDefault="00223AF4" w:rsidP="007720E2">
      <w:pPr>
        <w:spacing w:line="240" w:lineRule="auto"/>
        <w:jc w:val="both"/>
        <w:rPr>
          <w:rFonts w:ascii="Century Gothic" w:hAnsi="Century Gothic"/>
          <w:b/>
          <w:sz w:val="20"/>
          <w:szCs w:val="20"/>
          <w:u w:val="single"/>
        </w:rPr>
      </w:pPr>
    </w:p>
    <w:p w14:paraId="7331EE6C" w14:textId="77777777" w:rsidR="00BF0AB4" w:rsidRPr="007720E2" w:rsidRDefault="00BF0AB4" w:rsidP="007720E2">
      <w:pPr>
        <w:spacing w:line="240" w:lineRule="auto"/>
        <w:jc w:val="both"/>
        <w:rPr>
          <w:rFonts w:ascii="Century Gothic" w:hAnsi="Century Gothic"/>
          <w:b/>
          <w:sz w:val="20"/>
          <w:szCs w:val="20"/>
          <w:u w:val="single"/>
        </w:rPr>
      </w:pPr>
    </w:p>
    <w:p w14:paraId="1E0BABC1" w14:textId="0BC5911E" w:rsidR="00514240" w:rsidRPr="007720E2" w:rsidRDefault="00E36A4A" w:rsidP="00A43BCF">
      <w:pPr>
        <w:spacing w:line="240" w:lineRule="auto"/>
        <w:jc w:val="center"/>
        <w:rPr>
          <w:rFonts w:ascii="Century Gothic" w:hAnsi="Century Gothic"/>
          <w:b/>
          <w:sz w:val="20"/>
          <w:szCs w:val="20"/>
          <w:u w:val="single"/>
        </w:rPr>
      </w:pPr>
      <w:r w:rsidRPr="007720E2">
        <w:rPr>
          <w:rFonts w:ascii="Century Gothic" w:hAnsi="Century Gothic"/>
          <w:b/>
          <w:sz w:val="20"/>
          <w:szCs w:val="20"/>
          <w:u w:val="single"/>
        </w:rPr>
        <w:t>BESZÁMOLÓ A KÉT ÜLÉS KÖZÖTTI FONTOSABB ESEMÉNYEKRŐL</w:t>
      </w:r>
    </w:p>
    <w:p w14:paraId="3C0D5E2E" w14:textId="43D13824" w:rsidR="00BD18DC" w:rsidRPr="007720E2" w:rsidRDefault="00BD18DC" w:rsidP="007720E2">
      <w:pPr>
        <w:spacing w:line="240" w:lineRule="auto"/>
        <w:jc w:val="both"/>
        <w:rPr>
          <w:rFonts w:ascii="Century Gothic" w:hAnsi="Century Gothic"/>
          <w:b/>
          <w:sz w:val="20"/>
          <w:szCs w:val="20"/>
          <w:u w:val="single"/>
        </w:rPr>
      </w:pPr>
    </w:p>
    <w:p w14:paraId="0FA52099" w14:textId="45D77143" w:rsidR="008658CD" w:rsidRDefault="004A2BF9" w:rsidP="007720E2">
      <w:pPr>
        <w:spacing w:line="240" w:lineRule="auto"/>
        <w:jc w:val="both"/>
        <w:rPr>
          <w:rFonts w:ascii="Century Gothic" w:hAnsi="Century Gothic"/>
          <w:sz w:val="20"/>
          <w:szCs w:val="20"/>
        </w:rPr>
      </w:pPr>
      <w:r w:rsidRPr="007720E2">
        <w:rPr>
          <w:rFonts w:ascii="Century Gothic" w:hAnsi="Century Gothic"/>
          <w:sz w:val="20"/>
          <w:szCs w:val="20"/>
        </w:rPr>
        <w:t>A két ülés közötti fontosabb eseményekről az ülésen szóban tájékoztatom a T. Képviselő-testületet.</w:t>
      </w:r>
    </w:p>
    <w:p w14:paraId="698B5B1B" w14:textId="77777777" w:rsidR="004D292D" w:rsidRDefault="004D292D" w:rsidP="007720E2">
      <w:pPr>
        <w:spacing w:line="240" w:lineRule="auto"/>
        <w:jc w:val="both"/>
        <w:rPr>
          <w:rFonts w:ascii="Century Gothic" w:hAnsi="Century Gothic"/>
          <w:sz w:val="20"/>
          <w:szCs w:val="20"/>
        </w:rPr>
      </w:pPr>
    </w:p>
    <w:p w14:paraId="19AC4149" w14:textId="543DA309" w:rsidR="004D292D" w:rsidRDefault="00DB484B" w:rsidP="007720E2">
      <w:pPr>
        <w:spacing w:line="240" w:lineRule="auto"/>
        <w:jc w:val="both"/>
        <w:rPr>
          <w:rFonts w:ascii="Century Gothic" w:hAnsi="Century Gothic"/>
          <w:sz w:val="20"/>
          <w:szCs w:val="20"/>
        </w:rPr>
      </w:pPr>
      <w:r w:rsidRPr="00DB484B">
        <w:rPr>
          <w:rFonts w:ascii="Century Gothic" w:hAnsi="Century Gothic"/>
          <w:sz w:val="20"/>
          <w:szCs w:val="20"/>
        </w:rPr>
        <w:t>BALATONBERÉNY KÖZSÉG ÖNKORMÁNYZATA, mint Biztosított,</w:t>
      </w:r>
      <w:r>
        <w:rPr>
          <w:rFonts w:ascii="Century Gothic" w:hAnsi="Century Gothic"/>
          <w:sz w:val="20"/>
          <w:szCs w:val="20"/>
        </w:rPr>
        <w:t xml:space="preserve"> valamint a</w:t>
      </w:r>
      <w:r w:rsidRPr="00DB484B">
        <w:rPr>
          <w:rFonts w:ascii="Century Gothic" w:hAnsi="Century Gothic"/>
          <w:sz w:val="20"/>
          <w:szCs w:val="20"/>
        </w:rPr>
        <w:t xml:space="preserve"> MARCALI TÖBBCÉLÚ KISTÉRSÉGI TÁRSULÁS, mint Szerződő 31861385 szerződésszámú (korábban 72891 kötvényszámú) TREND II Vagyonbiztosítás szerződése módosít</w:t>
      </w:r>
      <w:r>
        <w:rPr>
          <w:rFonts w:ascii="Century Gothic" w:hAnsi="Century Gothic"/>
          <w:sz w:val="20"/>
          <w:szCs w:val="20"/>
        </w:rPr>
        <w:t>ásra került</w:t>
      </w:r>
      <w:r w:rsidRPr="00DB484B">
        <w:rPr>
          <w:rFonts w:ascii="Century Gothic" w:hAnsi="Century Gothic"/>
          <w:sz w:val="20"/>
          <w:szCs w:val="20"/>
        </w:rPr>
        <w:t>, a biztosított telephelyek, vagyoncsoportok és értékek aktualizál</w:t>
      </w:r>
      <w:r>
        <w:rPr>
          <w:rFonts w:ascii="Century Gothic" w:hAnsi="Century Gothic"/>
          <w:sz w:val="20"/>
          <w:szCs w:val="20"/>
        </w:rPr>
        <w:t>ása megtörtént</w:t>
      </w:r>
      <w:r w:rsidRPr="00DB484B">
        <w:rPr>
          <w:rFonts w:ascii="Century Gothic" w:hAnsi="Century Gothic"/>
          <w:sz w:val="20"/>
          <w:szCs w:val="20"/>
        </w:rPr>
        <w:t xml:space="preserve"> 2025.01.01. hatállyal.</w:t>
      </w:r>
    </w:p>
    <w:p w14:paraId="42CB8040" w14:textId="77777777" w:rsidR="005E3E8D" w:rsidRDefault="005E3E8D" w:rsidP="007720E2">
      <w:pPr>
        <w:spacing w:line="240" w:lineRule="auto"/>
        <w:jc w:val="both"/>
        <w:rPr>
          <w:rFonts w:ascii="Century Gothic" w:hAnsi="Century Gothic"/>
          <w:sz w:val="20"/>
          <w:szCs w:val="20"/>
        </w:rPr>
      </w:pPr>
    </w:p>
    <w:p w14:paraId="75A3D844" w14:textId="7A63B71C" w:rsidR="005E3E8D" w:rsidRDefault="005E3E8D" w:rsidP="007720E2">
      <w:pPr>
        <w:spacing w:line="240" w:lineRule="auto"/>
        <w:jc w:val="both"/>
        <w:rPr>
          <w:rFonts w:ascii="Century Gothic" w:hAnsi="Century Gothic"/>
          <w:sz w:val="20"/>
          <w:szCs w:val="20"/>
        </w:rPr>
      </w:pPr>
      <w:r>
        <w:rPr>
          <w:rFonts w:ascii="Century Gothic" w:hAnsi="Century Gothic"/>
          <w:sz w:val="20"/>
          <w:szCs w:val="20"/>
        </w:rPr>
        <w:lastRenderedPageBreak/>
        <w:t xml:space="preserve">A Balatoni Szövetség véleményezésre megküldte a 2025. évi földi kémiai szúnyoggyérítés autós útvonalának térképét. Az útvonaltervet a képviselők is véleményezték és visszajelzést adtak annak </w:t>
      </w:r>
      <w:r w:rsidR="000D247F">
        <w:rPr>
          <w:rFonts w:ascii="Century Gothic" w:hAnsi="Century Gothic"/>
          <w:sz w:val="20"/>
          <w:szCs w:val="20"/>
        </w:rPr>
        <w:t>módosít</w:t>
      </w:r>
      <w:r>
        <w:rPr>
          <w:rFonts w:ascii="Century Gothic" w:hAnsi="Century Gothic"/>
          <w:sz w:val="20"/>
          <w:szCs w:val="20"/>
        </w:rPr>
        <w:t>ására.</w:t>
      </w:r>
    </w:p>
    <w:p w14:paraId="57F5B5C8" w14:textId="77777777" w:rsidR="005E3E8D" w:rsidRDefault="005E3E8D" w:rsidP="007720E2">
      <w:pPr>
        <w:spacing w:line="240" w:lineRule="auto"/>
        <w:jc w:val="both"/>
        <w:rPr>
          <w:rFonts w:ascii="Century Gothic" w:hAnsi="Century Gothic"/>
          <w:sz w:val="20"/>
          <w:szCs w:val="20"/>
        </w:rPr>
      </w:pPr>
    </w:p>
    <w:p w14:paraId="5560AC94" w14:textId="2E0F7D7A" w:rsidR="005E3E8D" w:rsidRDefault="000D247F" w:rsidP="007720E2">
      <w:pPr>
        <w:spacing w:line="240" w:lineRule="auto"/>
        <w:jc w:val="both"/>
        <w:rPr>
          <w:rFonts w:ascii="Century Gothic" w:hAnsi="Century Gothic"/>
          <w:sz w:val="20"/>
          <w:szCs w:val="20"/>
        </w:rPr>
      </w:pPr>
      <w:r>
        <w:rPr>
          <w:rFonts w:ascii="Century Gothic" w:hAnsi="Century Gothic"/>
          <w:sz w:val="20"/>
          <w:szCs w:val="20"/>
        </w:rPr>
        <w:t>A „</w:t>
      </w:r>
      <w:r w:rsidRPr="000D247F">
        <w:rPr>
          <w:rFonts w:ascii="Century Gothic" w:hAnsi="Century Gothic"/>
          <w:sz w:val="20"/>
          <w:szCs w:val="20"/>
        </w:rPr>
        <w:t>Szolgálati lakások kialakítása Balatonberényben</w:t>
      </w:r>
      <w:r>
        <w:rPr>
          <w:rFonts w:ascii="Century Gothic" w:hAnsi="Century Gothic"/>
          <w:sz w:val="20"/>
          <w:szCs w:val="20"/>
        </w:rPr>
        <w:t>”</w:t>
      </w:r>
      <w:r w:rsidRPr="000D247F">
        <w:rPr>
          <w:rFonts w:ascii="Century Gothic" w:hAnsi="Century Gothic"/>
          <w:sz w:val="20"/>
          <w:szCs w:val="20"/>
        </w:rPr>
        <w:t xml:space="preserve"> című, P-SZL-21/2024 regisztrációs számú pályázat</w:t>
      </w:r>
      <w:r>
        <w:rPr>
          <w:rFonts w:ascii="Century Gothic" w:hAnsi="Century Gothic"/>
          <w:sz w:val="20"/>
          <w:szCs w:val="20"/>
        </w:rPr>
        <w:t>ra</w:t>
      </w:r>
      <w:r w:rsidRPr="000D247F">
        <w:rPr>
          <w:rFonts w:ascii="Century Gothic" w:hAnsi="Century Gothic"/>
          <w:sz w:val="20"/>
          <w:szCs w:val="20"/>
        </w:rPr>
        <w:t xml:space="preserve"> hiánypótlás</w:t>
      </w:r>
      <w:r>
        <w:rPr>
          <w:rFonts w:ascii="Century Gothic" w:hAnsi="Century Gothic"/>
          <w:sz w:val="20"/>
          <w:szCs w:val="20"/>
        </w:rPr>
        <w:t>i felhívást kaptunk, amit a megadott határidőig teljesítettünk. A pályázat elbírálása folyamatban van.</w:t>
      </w:r>
    </w:p>
    <w:p w14:paraId="765A3322" w14:textId="77777777" w:rsidR="00BF0AB4" w:rsidRDefault="00BF0AB4" w:rsidP="007720E2">
      <w:pPr>
        <w:spacing w:line="240" w:lineRule="auto"/>
        <w:jc w:val="both"/>
        <w:rPr>
          <w:rFonts w:ascii="Century Gothic" w:hAnsi="Century Gothic"/>
          <w:sz w:val="20"/>
          <w:szCs w:val="20"/>
        </w:rPr>
      </w:pPr>
    </w:p>
    <w:p w14:paraId="1EF29CC3" w14:textId="027B6337" w:rsidR="00BF0AB4" w:rsidRPr="00BF0AB4" w:rsidRDefault="00BF0AB4" w:rsidP="00BF0AB4">
      <w:pPr>
        <w:spacing w:line="240" w:lineRule="auto"/>
        <w:jc w:val="both"/>
        <w:rPr>
          <w:rFonts w:ascii="Century Gothic" w:hAnsi="Century Gothic"/>
          <w:sz w:val="20"/>
          <w:szCs w:val="20"/>
        </w:rPr>
      </w:pPr>
      <w:r w:rsidRPr="00BF0AB4">
        <w:rPr>
          <w:rFonts w:ascii="Century Gothic" w:hAnsi="Century Gothic"/>
          <w:sz w:val="20"/>
          <w:szCs w:val="20"/>
        </w:rPr>
        <w:t xml:space="preserve">A TOP_PLUSZ-3.3.2-21-SO1-2022-00009 projekt kapcsán még nem indulhatott el a második közbeszerzési eljárás, mivel </w:t>
      </w:r>
      <w:r>
        <w:rPr>
          <w:rFonts w:ascii="Century Gothic" w:hAnsi="Century Gothic"/>
          <w:sz w:val="20"/>
          <w:szCs w:val="20"/>
        </w:rPr>
        <w:t xml:space="preserve">a </w:t>
      </w:r>
      <w:r w:rsidRPr="00BF0AB4">
        <w:rPr>
          <w:rFonts w:ascii="Century Gothic" w:hAnsi="Century Gothic"/>
          <w:sz w:val="20"/>
          <w:szCs w:val="20"/>
        </w:rPr>
        <w:t>2024.12.20-i Magyar Közlöny 131. számában megjelent a 2024. évi LXXIV. törvény. Ennek 68. pontja az alábbiakat rögzíti:</w:t>
      </w:r>
    </w:p>
    <w:p w14:paraId="01F296DC" w14:textId="5299ED8D" w:rsidR="00BF0AB4" w:rsidRPr="00BF0AB4" w:rsidRDefault="00BF0AB4" w:rsidP="00BF0AB4">
      <w:pPr>
        <w:spacing w:line="240" w:lineRule="auto"/>
        <w:rPr>
          <w:rFonts w:eastAsia="Times New Roman" w:cs="Times New Roman"/>
          <w:szCs w:val="24"/>
          <w:lang w:eastAsia="hu-HU"/>
        </w:rPr>
      </w:pPr>
      <w:r w:rsidRPr="00BF0AB4">
        <w:rPr>
          <w:rFonts w:eastAsia="Times New Roman" w:cs="Times New Roman"/>
          <w:szCs w:val="24"/>
          <w:lang w:eastAsia="hu-HU"/>
        </w:rPr>
        <w:t> </w:t>
      </w:r>
      <w:r w:rsidRPr="00BF0AB4">
        <w:rPr>
          <w:rFonts w:eastAsia="Times New Roman" w:cs="Times New Roman"/>
          <w:b/>
          <w:bCs/>
          <w:i/>
          <w:iCs/>
          <w:szCs w:val="24"/>
          <w:lang w:eastAsia="hu-HU"/>
        </w:rPr>
        <w:t xml:space="preserve">„68. Az állami beruházásokkal kapcsolatos szerződéskötések eljárási rendjének eltérő szabályairól </w:t>
      </w:r>
    </w:p>
    <w:p w14:paraId="529216AA"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b/>
          <w:bCs/>
          <w:i/>
          <w:iCs/>
          <w:szCs w:val="24"/>
          <w:lang w:eastAsia="hu-HU"/>
        </w:rPr>
        <w:t xml:space="preserve">251. § </w:t>
      </w:r>
      <w:r w:rsidRPr="00BF0AB4">
        <w:rPr>
          <w:rFonts w:eastAsia="Times New Roman" w:cs="Times New Roman"/>
          <w:i/>
          <w:iCs/>
          <w:szCs w:val="24"/>
          <w:lang w:eastAsia="hu-HU"/>
        </w:rPr>
        <w:t xml:space="preserve">(1) Ezen alcím – 252. §-ban foglalt eltéréssel – </w:t>
      </w:r>
      <w:r w:rsidRPr="00BF0AB4">
        <w:rPr>
          <w:rFonts w:eastAsia="Times New Roman" w:cs="Times New Roman"/>
          <w:b/>
          <w:bCs/>
          <w:i/>
          <w:iCs/>
          <w:szCs w:val="24"/>
          <w:lang w:eastAsia="hu-HU"/>
        </w:rPr>
        <w:t xml:space="preserve">a központi költségvetési vagy európai uniós forrásból finanszírozott, e törvény felhatalmazása alapján kiadott kormányrendeletben meghatározott becsült értéket meghaladó építési beruházásokkal összefüggő beszerzési és közbeszerzési eljárásra vonatkozó </w:t>
      </w:r>
      <w:r w:rsidRPr="00BF0AB4">
        <w:rPr>
          <w:rFonts w:eastAsia="Times New Roman" w:cs="Times New Roman"/>
          <w:i/>
          <w:iCs/>
          <w:szCs w:val="24"/>
          <w:lang w:eastAsia="hu-HU"/>
        </w:rPr>
        <w:t xml:space="preserve">szabályokat határozza meg, függetlenül attól, hogy az építési beruházás az állami építési beruházások rendjéről szóló 2023. évi LXIX. törvény (a továbbiakban: Ábtv.) alapján állami építési beruházásnak minősül-e, vagy az Ábtv. 4. § (1) és (2) bekezdése alapján az Ábtv. hatálya alá nem tartozik. </w:t>
      </w:r>
    </w:p>
    <w:p w14:paraId="555DE032"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b/>
          <w:bCs/>
          <w:i/>
          <w:iCs/>
          <w:szCs w:val="24"/>
          <w:lang w:eastAsia="hu-HU"/>
        </w:rPr>
        <w:t xml:space="preserve">253. § </w:t>
      </w:r>
      <w:r w:rsidRPr="00BF0AB4">
        <w:rPr>
          <w:rFonts w:eastAsia="Times New Roman" w:cs="Times New Roman"/>
          <w:i/>
          <w:iCs/>
          <w:szCs w:val="24"/>
          <w:lang w:eastAsia="hu-HU"/>
        </w:rPr>
        <w:t xml:space="preserve">(1) </w:t>
      </w:r>
      <w:r w:rsidRPr="00BF0AB4">
        <w:rPr>
          <w:rFonts w:eastAsia="Times New Roman" w:cs="Times New Roman"/>
          <w:b/>
          <w:bCs/>
          <w:i/>
          <w:iCs/>
          <w:szCs w:val="24"/>
          <w:lang w:eastAsia="hu-HU"/>
        </w:rPr>
        <w:t xml:space="preserve">A 251. § szerinti építési beruházások előkészítésére és megvalósítására vonatkozó közbeszerzési eljárás </w:t>
      </w:r>
      <w:r w:rsidRPr="00BF0AB4">
        <w:rPr>
          <w:rFonts w:eastAsia="Times New Roman" w:cs="Times New Roman"/>
          <w:i/>
          <w:iCs/>
          <w:szCs w:val="24"/>
          <w:lang w:eastAsia="hu-HU"/>
        </w:rPr>
        <w:t xml:space="preserve">– a közbeszerzésekről szóló 2015. évi CXLIII. törvény (a továbbiakban: Kbt.) szabályai figyelembevételével – </w:t>
      </w:r>
      <w:r w:rsidRPr="00BF0AB4">
        <w:rPr>
          <w:rFonts w:eastAsia="Times New Roman" w:cs="Times New Roman"/>
          <w:b/>
          <w:bCs/>
          <w:i/>
          <w:iCs/>
          <w:szCs w:val="24"/>
          <w:lang w:eastAsia="hu-HU"/>
        </w:rPr>
        <w:t>kizárólag olyan feltételes közbeszerzési eljárás keretében folytatható le, ahol a feltétel a 254. § (3) bekezdése szerinti vélemény rendelkezésre állása.</w:t>
      </w:r>
      <w:r w:rsidRPr="00BF0AB4">
        <w:rPr>
          <w:rFonts w:eastAsia="Times New Roman" w:cs="Times New Roman"/>
          <w:i/>
          <w:iCs/>
          <w:szCs w:val="24"/>
          <w:lang w:eastAsia="hu-HU"/>
        </w:rPr>
        <w:t xml:space="preserve"> E törvényben meghatározott rendelkezéseket alkalmazni kell a Kbt. 9. § (1) bekezdés a)–c,), e), f ), h) és i) pontjában meghatározott építési beruházásokra vonatkozó beszerzési eljárásokra is. </w:t>
      </w:r>
    </w:p>
    <w:p w14:paraId="0D6ECF29" w14:textId="77777777" w:rsidR="00BF0AB4" w:rsidRPr="00BF0AB4" w:rsidRDefault="00BF0AB4" w:rsidP="00BF0AB4">
      <w:pPr>
        <w:spacing w:before="100" w:beforeAutospacing="1" w:after="100" w:afterAutospacing="1" w:line="240" w:lineRule="auto"/>
        <w:rPr>
          <w:rFonts w:eastAsia="Times New Roman" w:cs="Times New Roman"/>
          <w:szCs w:val="24"/>
          <w:lang w:eastAsia="hu-HU"/>
        </w:rPr>
      </w:pPr>
      <w:r w:rsidRPr="00BF0AB4">
        <w:rPr>
          <w:rFonts w:eastAsia="Times New Roman" w:cs="Times New Roman"/>
          <w:i/>
          <w:iCs/>
          <w:szCs w:val="24"/>
          <w:lang w:eastAsia="hu-HU"/>
        </w:rPr>
        <w:t xml:space="preserve">(2) A 251. § szerinti, nem a Kbt. hatálya alá tartozó építési beruházásra vonatkozó beszerzési eljárások kizárólag e törvény rendelkezéseinek figyelembevételével folytathatóak le. </w:t>
      </w:r>
    </w:p>
    <w:p w14:paraId="6F0E0812" w14:textId="77777777" w:rsidR="00BF0AB4" w:rsidRPr="00BF0AB4" w:rsidRDefault="00BF0AB4" w:rsidP="00BF0AB4">
      <w:pPr>
        <w:spacing w:before="100" w:beforeAutospacing="1" w:after="100" w:afterAutospacing="1" w:line="240" w:lineRule="auto"/>
        <w:jc w:val="both"/>
        <w:rPr>
          <w:rFonts w:eastAsia="Times New Roman" w:cs="Times New Roman"/>
          <w:b/>
          <w:bCs/>
          <w:szCs w:val="24"/>
          <w:lang w:eastAsia="hu-HU"/>
        </w:rPr>
      </w:pPr>
      <w:r w:rsidRPr="00BF0AB4">
        <w:rPr>
          <w:rFonts w:eastAsia="Times New Roman" w:cs="Times New Roman"/>
          <w:i/>
          <w:iCs/>
          <w:szCs w:val="24"/>
          <w:lang w:eastAsia="hu-HU"/>
        </w:rPr>
        <w:t xml:space="preserve">(3) Az (1) bekezdésben meghatározott feltételes beszerzési vagy közbeszerzési eljárás eredményeként megkötésre kerülő építési beruházásra vonatkozó szerződés megkötésére – e törvény felhatalmazása alapján kiadott kormányrendeletben meghatározottak szerint – </w:t>
      </w:r>
      <w:r w:rsidRPr="00BF0AB4">
        <w:rPr>
          <w:rFonts w:eastAsia="Times New Roman" w:cs="Times New Roman"/>
          <w:b/>
          <w:bCs/>
          <w:i/>
          <w:iCs/>
          <w:szCs w:val="24"/>
          <w:lang w:eastAsia="hu-HU"/>
        </w:rPr>
        <w:t xml:space="preserve">kizárólag az állami beruházásokért felelős miniszternek </w:t>
      </w:r>
      <w:r w:rsidRPr="00BF0AB4">
        <w:rPr>
          <w:rFonts w:eastAsia="Times New Roman" w:cs="Times New Roman"/>
          <w:i/>
          <w:iCs/>
          <w:szCs w:val="24"/>
          <w:lang w:eastAsia="hu-HU"/>
        </w:rPr>
        <w:t xml:space="preserve">(a továbbiakban: miniszter) </w:t>
      </w:r>
      <w:r w:rsidRPr="00BF0AB4">
        <w:rPr>
          <w:rFonts w:eastAsia="Times New Roman" w:cs="Times New Roman"/>
          <w:b/>
          <w:bCs/>
          <w:i/>
          <w:iCs/>
          <w:szCs w:val="24"/>
          <w:lang w:eastAsia="hu-HU"/>
        </w:rPr>
        <w:t xml:space="preserve">a legkedvezőbb érvényes ajánlatra vonatkozó költségellenőrzést tartalmazó véleménye beszerzését követően kerülhet sor. </w:t>
      </w:r>
    </w:p>
    <w:p w14:paraId="085892E1"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i/>
          <w:iCs/>
          <w:szCs w:val="24"/>
          <w:lang w:eastAsia="hu-HU"/>
        </w:rPr>
        <w:t xml:space="preserve">(4) Abban az esetben, ha a 251. §-ban meghatározott építési beruházás kiviteli tervvel rendelkezik, a kivitelezésre vonatkozó feltételes beszerzési vagy közbeszerzési eljárás megkezdésére </w:t>
      </w:r>
      <w:r w:rsidRPr="00BF0AB4">
        <w:rPr>
          <w:rFonts w:eastAsia="Times New Roman" w:cs="Times New Roman"/>
          <w:b/>
          <w:bCs/>
          <w:i/>
          <w:iCs/>
          <w:szCs w:val="24"/>
          <w:lang w:eastAsia="hu-HU"/>
        </w:rPr>
        <w:t>a miniszter becsült értékre vonatkozó költségellenőrzést tartalmazó véleményének beszerzését követően kerülhet sor</w:t>
      </w:r>
      <w:r w:rsidRPr="00BF0AB4">
        <w:rPr>
          <w:rFonts w:eastAsia="Times New Roman" w:cs="Times New Roman"/>
          <w:i/>
          <w:iCs/>
          <w:szCs w:val="24"/>
          <w:lang w:eastAsia="hu-HU"/>
        </w:rPr>
        <w:t xml:space="preserve">. </w:t>
      </w:r>
    </w:p>
    <w:p w14:paraId="49076A6D"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i/>
          <w:iCs/>
          <w:szCs w:val="24"/>
          <w:lang w:eastAsia="hu-HU"/>
        </w:rPr>
        <w:t xml:space="preserve">(5) Ha a (4) bekezdésben meghatározott építési beruházásra vonatkozó beszerzési vagy közbeszerzési eljárásban érkezett legkedvezőbb érvényes ajánlat nem haladja meg a becsült érték vonatkozásában a miniszter költségellenőrzését tartalmazó véleményének megfelelő becsült értéket, a kivitelezésre vonatkozó szerződés hatálybalépésére a (3) bekezdésben meghatározott költségellenőrzés nélkül is sor kerülhet. </w:t>
      </w:r>
    </w:p>
    <w:p w14:paraId="3C8AA347"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i/>
          <w:iCs/>
          <w:szCs w:val="24"/>
          <w:lang w:eastAsia="hu-HU"/>
        </w:rPr>
        <w:lastRenderedPageBreak/>
        <w:t xml:space="preserve">(6) A (3) bekezdésben meghatározott szabályokat kell alkalmazni a megkötött építési beruházási szerződés módosítására, a pótmunkákra, valamint a tartalékkeretek felhasználására vonatkozó kötelezettségvállalásokra is. </w:t>
      </w:r>
    </w:p>
    <w:p w14:paraId="6C4D6079" w14:textId="1E00D125"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b/>
          <w:bCs/>
          <w:i/>
          <w:iCs/>
          <w:szCs w:val="24"/>
          <w:lang w:eastAsia="hu-HU"/>
        </w:rPr>
        <w:t xml:space="preserve">254. § </w:t>
      </w:r>
      <w:r w:rsidRPr="00BF0AB4">
        <w:rPr>
          <w:rFonts w:eastAsia="Times New Roman" w:cs="Times New Roman"/>
          <w:i/>
          <w:iCs/>
          <w:szCs w:val="24"/>
          <w:lang w:eastAsia="hu-HU"/>
        </w:rPr>
        <w:t xml:space="preserve">(2) A miniszter 253. § (3) bekezdése szerinti költségellenőrzés során ellenőrzi a beszerzési vagy közbeszerzési eljárás során érkezett ajánlati árak és az azok alapjául szolgáló költségek megalapozottságát, azok összhangját a műszaki tartalommal és a piaci árakkal. </w:t>
      </w:r>
    </w:p>
    <w:p w14:paraId="6F7AFC76"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i/>
          <w:iCs/>
          <w:szCs w:val="24"/>
          <w:lang w:eastAsia="hu-HU"/>
        </w:rPr>
        <w:t xml:space="preserve">(3) A miniszter a 253 § (3) bekezdése szerinti költségellenőrzésre vonatkozó véleményét, az ajánlatkérő által a legkedvezőbb érvényes ajánlatra vonatkozó dokumentáció benyújtásától számított 45 napon belül adja meg az ajánlatkérő számára. Amennyiben a miniszter e határidőn belül költségellenőrzéssel összefüggő véleményét nem adja meg, a beszerzésre vagy közbeszerzésre vonatkozó szerződés megköthető. </w:t>
      </w:r>
    </w:p>
    <w:p w14:paraId="4D125B38"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i/>
          <w:iCs/>
          <w:szCs w:val="24"/>
          <w:lang w:eastAsia="hu-HU"/>
        </w:rPr>
        <w:t xml:space="preserve">(7) A Kbt. 9. § (1) bekezdés h) és i) pontjában meghatározott esetekben a 253. § (3) bekezdése szerinti költségellenőrzést a szerződés megkötését megelőzően kell kezdeményezni, azzal, hogy a szerződés megkötésére csak a miniszter költségellenőrzésre vonatkozó véleménye beszerzését követően kerülhet sor. A költségellenőrzés határidejére és elmaradására a (3) bekezdésben meghatározott szabályok az irányadóak. </w:t>
      </w:r>
    </w:p>
    <w:p w14:paraId="54425BA5" w14:textId="77777777" w:rsidR="00BF0AB4" w:rsidRPr="00BF0AB4" w:rsidRDefault="00BF0AB4" w:rsidP="00BF0AB4">
      <w:pPr>
        <w:spacing w:line="240" w:lineRule="auto"/>
        <w:rPr>
          <w:rFonts w:eastAsia="Times New Roman" w:cs="Times New Roman"/>
          <w:szCs w:val="24"/>
          <w:lang w:eastAsia="hu-HU"/>
        </w:rPr>
      </w:pPr>
      <w:r w:rsidRPr="00BF0AB4">
        <w:rPr>
          <w:rFonts w:eastAsia="Times New Roman" w:cs="Times New Roman"/>
          <w:b/>
          <w:bCs/>
          <w:i/>
          <w:iCs/>
          <w:szCs w:val="24"/>
          <w:lang w:eastAsia="hu-HU"/>
        </w:rPr>
        <w:t xml:space="preserve">255. § </w:t>
      </w:r>
      <w:r w:rsidRPr="00BF0AB4">
        <w:rPr>
          <w:rFonts w:eastAsia="Times New Roman" w:cs="Times New Roman"/>
          <w:i/>
          <w:iCs/>
          <w:szCs w:val="24"/>
          <w:lang w:eastAsia="hu-HU"/>
        </w:rPr>
        <w:t xml:space="preserve">Amennyiben </w:t>
      </w:r>
    </w:p>
    <w:p w14:paraId="10C29CCA" w14:textId="77777777" w:rsidR="00BF0AB4" w:rsidRPr="00BF0AB4" w:rsidRDefault="00BF0AB4" w:rsidP="00BF0AB4">
      <w:pPr>
        <w:spacing w:line="240" w:lineRule="auto"/>
        <w:jc w:val="both"/>
        <w:rPr>
          <w:rFonts w:eastAsia="Times New Roman" w:cs="Times New Roman"/>
          <w:szCs w:val="24"/>
          <w:lang w:eastAsia="hu-HU"/>
        </w:rPr>
      </w:pPr>
      <w:r w:rsidRPr="00BF0AB4">
        <w:rPr>
          <w:rFonts w:eastAsia="Times New Roman" w:cs="Times New Roman"/>
          <w:i/>
          <w:iCs/>
          <w:szCs w:val="24"/>
          <w:lang w:eastAsia="hu-HU"/>
        </w:rPr>
        <w:t xml:space="preserve">a) európai uniós forrásból megvalósuló, vagy </w:t>
      </w:r>
    </w:p>
    <w:p w14:paraId="1505AEAD" w14:textId="77777777" w:rsidR="00BF0AB4" w:rsidRPr="00BF0AB4" w:rsidRDefault="00BF0AB4" w:rsidP="00BF0AB4">
      <w:pPr>
        <w:spacing w:line="240" w:lineRule="auto"/>
        <w:jc w:val="both"/>
        <w:rPr>
          <w:rFonts w:eastAsia="Times New Roman" w:cs="Times New Roman"/>
          <w:szCs w:val="24"/>
          <w:lang w:eastAsia="hu-HU"/>
        </w:rPr>
      </w:pPr>
      <w:r w:rsidRPr="00BF0AB4">
        <w:rPr>
          <w:rFonts w:eastAsia="Times New Roman" w:cs="Times New Roman"/>
          <w:i/>
          <w:iCs/>
          <w:szCs w:val="24"/>
          <w:lang w:eastAsia="hu-HU"/>
        </w:rPr>
        <w:t xml:space="preserve">b) a 252. §-a szerinti egyházi vagy nemzetpolitikai célú </w:t>
      </w:r>
    </w:p>
    <w:p w14:paraId="160AECA8" w14:textId="77777777" w:rsidR="00BF0AB4" w:rsidRPr="00BF0AB4" w:rsidRDefault="00BF0AB4" w:rsidP="00BF0AB4">
      <w:pPr>
        <w:spacing w:line="240" w:lineRule="auto"/>
        <w:jc w:val="both"/>
        <w:rPr>
          <w:rFonts w:eastAsia="Times New Roman" w:cs="Times New Roman"/>
          <w:szCs w:val="24"/>
          <w:lang w:eastAsia="hu-HU"/>
        </w:rPr>
      </w:pPr>
      <w:r w:rsidRPr="00BF0AB4">
        <w:rPr>
          <w:rFonts w:eastAsia="Times New Roman" w:cs="Times New Roman"/>
          <w:i/>
          <w:iCs/>
          <w:szCs w:val="24"/>
          <w:lang w:eastAsia="hu-HU"/>
        </w:rPr>
        <w:t xml:space="preserve">építési beruházás nem az 251–254. §-ban meghatározott szabályok szerint kerül lebonyolításra, központi költségvetési forrásból beruházás megvalósításához többletforrás nem biztosítható. </w:t>
      </w:r>
    </w:p>
    <w:p w14:paraId="09765E77" w14:textId="77777777"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b/>
          <w:bCs/>
          <w:i/>
          <w:iCs/>
          <w:szCs w:val="24"/>
          <w:lang w:eastAsia="hu-HU"/>
        </w:rPr>
        <w:t xml:space="preserve">257. § </w:t>
      </w:r>
      <w:r w:rsidRPr="00BF0AB4">
        <w:rPr>
          <w:rFonts w:eastAsia="Times New Roman" w:cs="Times New Roman"/>
          <w:i/>
          <w:iCs/>
          <w:szCs w:val="24"/>
          <w:lang w:eastAsia="hu-HU"/>
        </w:rPr>
        <w:t>Ezen alcím rendelkezéseit a hatálybalépését követő naptól indult beszerzési és közbeszerzési eljárások esetén kell alkalmazni.”</w:t>
      </w:r>
    </w:p>
    <w:p w14:paraId="1D129FA6" w14:textId="10CD02C9" w:rsidR="00BF0AB4" w:rsidRPr="00BF0AB4" w:rsidRDefault="00BF0AB4" w:rsidP="00BF0AB4">
      <w:pPr>
        <w:spacing w:before="100" w:beforeAutospacing="1" w:after="100" w:afterAutospacing="1" w:line="240" w:lineRule="auto"/>
        <w:jc w:val="both"/>
        <w:rPr>
          <w:rFonts w:eastAsia="Times New Roman" w:cs="Times New Roman"/>
          <w:szCs w:val="24"/>
          <w:lang w:eastAsia="hu-HU"/>
        </w:rPr>
      </w:pPr>
      <w:r w:rsidRPr="00BF0AB4">
        <w:rPr>
          <w:rFonts w:eastAsia="Times New Roman" w:cs="Times New Roman"/>
          <w:szCs w:val="24"/>
          <w:lang w:eastAsia="hu-HU"/>
        </w:rPr>
        <w:t>Fentiekre tekintettel állásfoglalás kérést kezdeményez</w:t>
      </w:r>
      <w:r>
        <w:rPr>
          <w:rFonts w:eastAsia="Times New Roman" w:cs="Times New Roman"/>
          <w:szCs w:val="24"/>
          <w:lang w:eastAsia="hu-HU"/>
        </w:rPr>
        <w:t>ett a projektmenedzseri feladatokat ellátó szervezet</w:t>
      </w:r>
      <w:r w:rsidRPr="00BF0AB4">
        <w:rPr>
          <w:rFonts w:eastAsia="Times New Roman" w:cs="Times New Roman"/>
          <w:szCs w:val="24"/>
          <w:lang w:eastAsia="hu-HU"/>
        </w:rPr>
        <w:t>, mivel a fenti jogszabály be nem tartása esetén nem lehet plusz forrást igényelni, ami a projekt szempontjából sajnos nem zárható ki</w:t>
      </w:r>
      <w:r>
        <w:rPr>
          <w:rFonts w:eastAsia="Times New Roman" w:cs="Times New Roman"/>
          <w:szCs w:val="24"/>
          <w:lang w:eastAsia="hu-HU"/>
        </w:rPr>
        <w:t>. A</w:t>
      </w:r>
      <w:r w:rsidRPr="00BF0AB4">
        <w:rPr>
          <w:rFonts w:eastAsia="Times New Roman" w:cs="Times New Roman"/>
          <w:szCs w:val="24"/>
          <w:lang w:eastAsia="hu-HU"/>
        </w:rPr>
        <w:t>z állásfoglalás megérkezéséig nem javasolt a közbeszerzési eljárást elindítani.</w:t>
      </w:r>
    </w:p>
    <w:p w14:paraId="68E8396B" w14:textId="0D383884" w:rsidR="00514240" w:rsidRPr="007720E2" w:rsidRDefault="00BF0AB4" w:rsidP="00BF0AB4">
      <w:pPr>
        <w:spacing w:before="100" w:beforeAutospacing="1" w:after="100" w:afterAutospacing="1" w:line="240" w:lineRule="auto"/>
        <w:rPr>
          <w:rFonts w:ascii="Century Gothic" w:hAnsi="Century Gothic"/>
          <w:b/>
          <w:sz w:val="20"/>
          <w:szCs w:val="20"/>
          <w:u w:val="single"/>
        </w:rPr>
      </w:pPr>
      <w:r w:rsidRPr="00BF0AB4">
        <w:rPr>
          <w:rFonts w:eastAsia="Times New Roman" w:cs="Times New Roman"/>
          <w:szCs w:val="24"/>
          <w:lang w:eastAsia="hu-HU"/>
        </w:rPr>
        <w:t> </w:t>
      </w:r>
      <w:r w:rsidR="00E94FA7" w:rsidRPr="007720E2">
        <w:rPr>
          <w:rFonts w:ascii="Century Gothic" w:hAnsi="Century Gothic"/>
          <w:b/>
          <w:sz w:val="20"/>
          <w:szCs w:val="20"/>
          <w:u w:val="single"/>
        </w:rPr>
        <w:t>Döntési</w:t>
      </w:r>
      <w:r w:rsidR="00E36A4A" w:rsidRPr="007720E2">
        <w:rPr>
          <w:rFonts w:ascii="Century Gothic" w:hAnsi="Century Gothic"/>
          <w:b/>
          <w:sz w:val="20"/>
          <w:szCs w:val="20"/>
          <w:u w:val="single"/>
        </w:rPr>
        <w:t xml:space="preserve"> javaslat</w:t>
      </w:r>
      <w:r w:rsidR="002E3D5B" w:rsidRPr="007720E2">
        <w:rPr>
          <w:rFonts w:ascii="Century Gothic" w:hAnsi="Century Gothic"/>
          <w:b/>
          <w:sz w:val="20"/>
          <w:szCs w:val="20"/>
          <w:u w:val="single"/>
        </w:rPr>
        <w:t>:</w:t>
      </w:r>
    </w:p>
    <w:p w14:paraId="0A50AB9F" w14:textId="2DB212D5" w:rsidR="00A803F7" w:rsidRPr="007720E2" w:rsidRDefault="002E3D5B" w:rsidP="007720E2">
      <w:pPr>
        <w:spacing w:line="240" w:lineRule="auto"/>
        <w:jc w:val="both"/>
        <w:rPr>
          <w:rFonts w:ascii="Century Gothic" w:hAnsi="Century Gothic"/>
          <w:b/>
          <w:sz w:val="20"/>
          <w:szCs w:val="20"/>
          <w:u w:val="single"/>
        </w:rPr>
      </w:pPr>
      <w:r w:rsidRPr="007720E2">
        <w:rPr>
          <w:rFonts w:ascii="Century Gothic" w:hAnsi="Century Gothic"/>
          <w:b/>
          <w:sz w:val="20"/>
          <w:szCs w:val="20"/>
          <w:u w:val="single"/>
        </w:rPr>
        <w:t>Balatonberény K</w:t>
      </w:r>
      <w:r w:rsidR="00A803F7" w:rsidRPr="007720E2">
        <w:rPr>
          <w:rFonts w:ascii="Century Gothic" w:hAnsi="Century Gothic"/>
          <w:b/>
          <w:sz w:val="20"/>
          <w:szCs w:val="20"/>
          <w:u w:val="single"/>
        </w:rPr>
        <w:t>özség Önkormányzat Ké</w:t>
      </w:r>
      <w:r w:rsidR="00E144D8">
        <w:rPr>
          <w:rFonts w:ascii="Century Gothic" w:hAnsi="Century Gothic"/>
          <w:b/>
          <w:sz w:val="20"/>
          <w:szCs w:val="20"/>
          <w:u w:val="single"/>
        </w:rPr>
        <w:t>pviselő-testületének ../2025</w:t>
      </w:r>
      <w:r w:rsidR="008658CD" w:rsidRPr="007720E2">
        <w:rPr>
          <w:rFonts w:ascii="Century Gothic" w:hAnsi="Century Gothic"/>
          <w:b/>
          <w:sz w:val="20"/>
          <w:szCs w:val="20"/>
          <w:u w:val="single"/>
        </w:rPr>
        <w:t>.(</w:t>
      </w:r>
      <w:r w:rsidR="00E144D8">
        <w:rPr>
          <w:rFonts w:ascii="Century Gothic" w:hAnsi="Century Gothic"/>
          <w:b/>
          <w:sz w:val="20"/>
          <w:szCs w:val="20"/>
          <w:u w:val="single"/>
        </w:rPr>
        <w:t>I.24</w:t>
      </w:r>
      <w:r w:rsidR="00A803F7" w:rsidRPr="007720E2">
        <w:rPr>
          <w:rFonts w:ascii="Century Gothic" w:hAnsi="Century Gothic"/>
          <w:b/>
          <w:sz w:val="20"/>
          <w:szCs w:val="20"/>
          <w:u w:val="single"/>
        </w:rPr>
        <w:t>.) határozata a lejárt határidejű határozatok végrehajtásáról és a két ülés közötti fontosabb eseményekről szóló beszámoló elfogadásáról</w:t>
      </w:r>
    </w:p>
    <w:p w14:paraId="5EEFFC68" w14:textId="77777777" w:rsidR="00A803F7" w:rsidRPr="007720E2" w:rsidRDefault="00A803F7" w:rsidP="007720E2">
      <w:pPr>
        <w:spacing w:line="240" w:lineRule="auto"/>
        <w:jc w:val="both"/>
        <w:rPr>
          <w:rFonts w:ascii="Century Gothic" w:hAnsi="Century Gothic"/>
          <w:b/>
          <w:sz w:val="20"/>
          <w:szCs w:val="20"/>
          <w:u w:val="single"/>
        </w:rPr>
      </w:pPr>
    </w:p>
    <w:p w14:paraId="162E8C32" w14:textId="5098FA81" w:rsidR="00514240" w:rsidRPr="007720E2" w:rsidRDefault="00E36A4A" w:rsidP="007720E2">
      <w:pPr>
        <w:spacing w:line="240" w:lineRule="auto"/>
        <w:jc w:val="both"/>
        <w:rPr>
          <w:rFonts w:ascii="Century Gothic" w:hAnsi="Century Gothic"/>
          <w:sz w:val="20"/>
          <w:szCs w:val="20"/>
        </w:rPr>
      </w:pPr>
      <w:r w:rsidRPr="007720E2">
        <w:rPr>
          <w:rFonts w:ascii="Century Gothic" w:hAnsi="Century Gothic"/>
          <w:sz w:val="20"/>
          <w:szCs w:val="20"/>
        </w:rPr>
        <w:t>a) Balatonberény Község Önkormányzat Képviselő-testülete a lejárt határidejű határozatok végrehajtásáról adott jelentést elfogadja.</w:t>
      </w:r>
    </w:p>
    <w:p w14:paraId="12C52133" w14:textId="7C61F7AD" w:rsidR="00514240" w:rsidRPr="007720E2" w:rsidRDefault="00923F85" w:rsidP="007720E2">
      <w:pPr>
        <w:spacing w:line="240" w:lineRule="auto"/>
        <w:jc w:val="both"/>
        <w:rPr>
          <w:rFonts w:ascii="Century Gothic" w:hAnsi="Century Gothic"/>
          <w:sz w:val="20"/>
          <w:szCs w:val="20"/>
        </w:rPr>
      </w:pPr>
      <w:r w:rsidRPr="007720E2">
        <w:rPr>
          <w:rFonts w:ascii="Century Gothic" w:hAnsi="Century Gothic"/>
          <w:sz w:val="20"/>
          <w:szCs w:val="20"/>
        </w:rPr>
        <w:t>Ha</w:t>
      </w:r>
      <w:r w:rsidR="006B72BE" w:rsidRPr="007720E2">
        <w:rPr>
          <w:rFonts w:ascii="Century Gothic" w:hAnsi="Century Gothic"/>
          <w:sz w:val="20"/>
          <w:szCs w:val="20"/>
        </w:rPr>
        <w:t>táridő: 202</w:t>
      </w:r>
      <w:r w:rsidR="00E144D8">
        <w:rPr>
          <w:rFonts w:ascii="Century Gothic" w:hAnsi="Century Gothic"/>
          <w:sz w:val="20"/>
          <w:szCs w:val="20"/>
        </w:rPr>
        <w:t>5. január 24</w:t>
      </w:r>
      <w:r w:rsidR="00644030" w:rsidRPr="007720E2">
        <w:rPr>
          <w:rFonts w:ascii="Century Gothic" w:hAnsi="Century Gothic"/>
          <w:sz w:val="20"/>
          <w:szCs w:val="20"/>
        </w:rPr>
        <w:t>.</w:t>
      </w:r>
      <w:r w:rsidR="00E36A4A" w:rsidRPr="007720E2">
        <w:rPr>
          <w:rFonts w:ascii="Century Gothic" w:hAnsi="Century Gothic"/>
          <w:sz w:val="20"/>
          <w:szCs w:val="20"/>
        </w:rPr>
        <w:t xml:space="preserve"> </w:t>
      </w:r>
    </w:p>
    <w:p w14:paraId="2F975C7F" w14:textId="77777777" w:rsidR="00514240" w:rsidRPr="007720E2" w:rsidRDefault="00E36A4A" w:rsidP="007720E2">
      <w:pPr>
        <w:spacing w:line="240" w:lineRule="auto"/>
        <w:jc w:val="both"/>
        <w:rPr>
          <w:rFonts w:ascii="Century Gothic" w:hAnsi="Century Gothic"/>
          <w:sz w:val="20"/>
          <w:szCs w:val="20"/>
        </w:rPr>
      </w:pPr>
      <w:r w:rsidRPr="007720E2">
        <w:rPr>
          <w:rFonts w:ascii="Century Gothic" w:hAnsi="Century Gothic"/>
          <w:sz w:val="20"/>
          <w:szCs w:val="20"/>
        </w:rPr>
        <w:t>Felelős: Druskoczi Tünde polgármester</w:t>
      </w:r>
    </w:p>
    <w:p w14:paraId="5CC44C1A" w14:textId="33FA7238" w:rsidR="00514240" w:rsidRPr="007720E2" w:rsidRDefault="00514240" w:rsidP="007720E2">
      <w:pPr>
        <w:spacing w:line="240" w:lineRule="auto"/>
        <w:jc w:val="both"/>
        <w:rPr>
          <w:rFonts w:ascii="Century Gothic" w:hAnsi="Century Gothic"/>
          <w:sz w:val="20"/>
          <w:szCs w:val="20"/>
        </w:rPr>
      </w:pPr>
    </w:p>
    <w:p w14:paraId="504B34CA" w14:textId="2880BA4A" w:rsidR="00514240" w:rsidRPr="007720E2" w:rsidRDefault="00E36A4A" w:rsidP="007720E2">
      <w:pPr>
        <w:spacing w:line="240" w:lineRule="auto"/>
        <w:jc w:val="both"/>
        <w:rPr>
          <w:rFonts w:ascii="Century Gothic" w:hAnsi="Century Gothic"/>
          <w:sz w:val="20"/>
          <w:szCs w:val="20"/>
        </w:rPr>
      </w:pPr>
      <w:r w:rsidRPr="007720E2">
        <w:rPr>
          <w:rFonts w:ascii="Century Gothic" w:hAnsi="Century Gothic"/>
          <w:sz w:val="20"/>
          <w:szCs w:val="20"/>
        </w:rPr>
        <w:t>b) Balatonberény Község Önkormányzat Képviselő-testülete a két ülés között végzett munkáról, fontosabb eseményekről, intézkedésekről adott beszámolót elfogadja.</w:t>
      </w:r>
    </w:p>
    <w:p w14:paraId="23BA56B8" w14:textId="4DB1D1CC" w:rsidR="00D52504" w:rsidRPr="007720E2" w:rsidRDefault="006B72BE" w:rsidP="007720E2">
      <w:pPr>
        <w:spacing w:line="240" w:lineRule="auto"/>
        <w:jc w:val="both"/>
        <w:rPr>
          <w:rFonts w:ascii="Century Gothic" w:hAnsi="Century Gothic"/>
          <w:sz w:val="20"/>
          <w:szCs w:val="20"/>
        </w:rPr>
      </w:pPr>
      <w:r w:rsidRPr="007720E2">
        <w:rPr>
          <w:rFonts w:ascii="Century Gothic" w:hAnsi="Century Gothic"/>
          <w:sz w:val="20"/>
          <w:szCs w:val="20"/>
        </w:rPr>
        <w:t>Határidő. 202</w:t>
      </w:r>
      <w:r w:rsidR="00E144D8">
        <w:rPr>
          <w:rFonts w:ascii="Century Gothic" w:hAnsi="Century Gothic"/>
          <w:sz w:val="20"/>
          <w:szCs w:val="20"/>
        </w:rPr>
        <w:t>5. január 24</w:t>
      </w:r>
      <w:r w:rsidR="00C54543" w:rsidRPr="007720E2">
        <w:rPr>
          <w:rFonts w:ascii="Century Gothic" w:hAnsi="Century Gothic"/>
          <w:sz w:val="20"/>
          <w:szCs w:val="20"/>
        </w:rPr>
        <w:t>.</w:t>
      </w:r>
    </w:p>
    <w:p w14:paraId="3613AD46" w14:textId="4FC9FE7F" w:rsidR="00D52504" w:rsidRPr="007720E2" w:rsidRDefault="00D52504" w:rsidP="007720E2">
      <w:pPr>
        <w:spacing w:line="240" w:lineRule="auto"/>
        <w:jc w:val="both"/>
        <w:rPr>
          <w:rFonts w:ascii="Century Gothic" w:hAnsi="Century Gothic"/>
          <w:sz w:val="20"/>
          <w:szCs w:val="20"/>
        </w:rPr>
      </w:pPr>
      <w:r w:rsidRPr="007720E2">
        <w:rPr>
          <w:rFonts w:ascii="Century Gothic" w:hAnsi="Century Gothic"/>
          <w:sz w:val="20"/>
          <w:szCs w:val="20"/>
        </w:rPr>
        <w:t>Felelős: Druskoczi Tünde polgárme</w:t>
      </w:r>
      <w:r w:rsidR="00B752DC" w:rsidRPr="007720E2">
        <w:rPr>
          <w:rFonts w:ascii="Century Gothic" w:hAnsi="Century Gothic"/>
          <w:sz w:val="20"/>
          <w:szCs w:val="20"/>
        </w:rPr>
        <w:t>s</w:t>
      </w:r>
      <w:r w:rsidRPr="007720E2">
        <w:rPr>
          <w:rFonts w:ascii="Century Gothic" w:hAnsi="Century Gothic"/>
          <w:sz w:val="20"/>
          <w:szCs w:val="20"/>
        </w:rPr>
        <w:t>ter</w:t>
      </w:r>
    </w:p>
    <w:p w14:paraId="4D9EA015" w14:textId="77777777" w:rsidR="00DF62E9" w:rsidRPr="007720E2" w:rsidRDefault="00DF62E9" w:rsidP="007720E2">
      <w:pPr>
        <w:spacing w:line="240" w:lineRule="auto"/>
        <w:jc w:val="both"/>
        <w:rPr>
          <w:rFonts w:ascii="Century Gothic" w:hAnsi="Century Gothic"/>
          <w:sz w:val="20"/>
          <w:szCs w:val="20"/>
        </w:rPr>
      </w:pPr>
    </w:p>
    <w:p w14:paraId="703501CC" w14:textId="06576CF0" w:rsidR="00514240" w:rsidRPr="007720E2" w:rsidRDefault="00FA0BE7" w:rsidP="007720E2">
      <w:pPr>
        <w:spacing w:line="240" w:lineRule="auto"/>
        <w:jc w:val="both"/>
        <w:rPr>
          <w:rFonts w:ascii="Century Gothic" w:hAnsi="Century Gothic"/>
          <w:sz w:val="20"/>
          <w:szCs w:val="20"/>
        </w:rPr>
      </w:pPr>
      <w:r w:rsidRPr="007720E2">
        <w:rPr>
          <w:rFonts w:ascii="Century Gothic" w:hAnsi="Century Gothic"/>
          <w:sz w:val="20"/>
          <w:szCs w:val="20"/>
        </w:rPr>
        <w:t xml:space="preserve">Balatonberény, </w:t>
      </w:r>
      <w:r w:rsidR="006B72BE" w:rsidRPr="007720E2">
        <w:rPr>
          <w:rFonts w:ascii="Century Gothic" w:hAnsi="Century Gothic"/>
          <w:sz w:val="20"/>
          <w:szCs w:val="20"/>
        </w:rPr>
        <w:t>202</w:t>
      </w:r>
      <w:r w:rsidR="00326B13" w:rsidRPr="007720E2">
        <w:rPr>
          <w:rFonts w:ascii="Century Gothic" w:hAnsi="Century Gothic"/>
          <w:sz w:val="20"/>
          <w:szCs w:val="20"/>
        </w:rPr>
        <w:t>4</w:t>
      </w:r>
      <w:r w:rsidR="006B72BE" w:rsidRPr="007720E2">
        <w:rPr>
          <w:rFonts w:ascii="Century Gothic" w:hAnsi="Century Gothic"/>
          <w:sz w:val="20"/>
          <w:szCs w:val="20"/>
        </w:rPr>
        <w:t xml:space="preserve">. </w:t>
      </w:r>
      <w:r w:rsidR="00E144D8">
        <w:rPr>
          <w:rFonts w:ascii="Century Gothic" w:hAnsi="Century Gothic"/>
          <w:sz w:val="20"/>
          <w:szCs w:val="20"/>
        </w:rPr>
        <w:t>január 16</w:t>
      </w:r>
      <w:r w:rsidR="00D43743" w:rsidRPr="007720E2">
        <w:rPr>
          <w:rFonts w:ascii="Century Gothic" w:hAnsi="Century Gothic"/>
          <w:sz w:val="20"/>
          <w:szCs w:val="20"/>
        </w:rPr>
        <w:t>.</w:t>
      </w:r>
    </w:p>
    <w:p w14:paraId="68224DC7" w14:textId="48695865" w:rsidR="00514240" w:rsidRPr="007720E2" w:rsidRDefault="00E36A4A" w:rsidP="007720E2">
      <w:pPr>
        <w:spacing w:line="240" w:lineRule="auto"/>
        <w:jc w:val="both"/>
        <w:rPr>
          <w:rFonts w:ascii="Century Gothic" w:hAnsi="Century Gothic"/>
          <w:sz w:val="20"/>
          <w:szCs w:val="20"/>
        </w:rPr>
      </w:pPr>
      <w:r w:rsidRPr="007720E2">
        <w:rPr>
          <w:rFonts w:ascii="Century Gothic" w:hAnsi="Century Gothic"/>
          <w:sz w:val="20"/>
          <w:szCs w:val="20"/>
        </w:rPr>
        <w:t xml:space="preserve">                                                                         </w:t>
      </w:r>
      <w:r w:rsidR="00A43BCF">
        <w:rPr>
          <w:rFonts w:ascii="Century Gothic" w:hAnsi="Century Gothic"/>
          <w:sz w:val="20"/>
          <w:szCs w:val="20"/>
        </w:rPr>
        <w:t xml:space="preserve">                                          </w:t>
      </w:r>
      <w:r w:rsidRPr="007720E2">
        <w:rPr>
          <w:rFonts w:ascii="Century Gothic" w:hAnsi="Century Gothic"/>
          <w:sz w:val="20"/>
          <w:szCs w:val="20"/>
        </w:rPr>
        <w:t xml:space="preserve">  Druskoczi Tünde sk.</w:t>
      </w:r>
    </w:p>
    <w:p w14:paraId="070EBFBC" w14:textId="08F18B8D" w:rsidR="00514240" w:rsidRPr="007720E2" w:rsidRDefault="00A43BCF" w:rsidP="007720E2">
      <w:pPr>
        <w:spacing w:line="240" w:lineRule="auto"/>
        <w:jc w:val="both"/>
        <w:rPr>
          <w:rFonts w:ascii="Century Gothic" w:hAnsi="Century Gothic"/>
          <w:sz w:val="20"/>
          <w:szCs w:val="20"/>
        </w:rPr>
      </w:pPr>
      <w:r>
        <w:rPr>
          <w:rFonts w:ascii="Century Gothic" w:hAnsi="Century Gothic"/>
          <w:sz w:val="20"/>
          <w:szCs w:val="20"/>
        </w:rPr>
        <w:t xml:space="preserve">                                                                                                                            </w:t>
      </w:r>
      <w:r w:rsidR="00E36A4A" w:rsidRPr="007720E2">
        <w:rPr>
          <w:rFonts w:ascii="Century Gothic" w:hAnsi="Century Gothic"/>
          <w:sz w:val="20"/>
          <w:szCs w:val="20"/>
        </w:rPr>
        <w:t>polgármester</w:t>
      </w:r>
    </w:p>
    <w:sectPr w:rsidR="00514240" w:rsidRPr="007720E2" w:rsidSect="00A524E9">
      <w:headerReference w:type="default" r:id="rId9"/>
      <w:pgSz w:w="11906" w:h="16838"/>
      <w:pgMar w:top="1417" w:right="1417" w:bottom="1134" w:left="1417" w:header="708"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70F8EC" w14:textId="77777777" w:rsidR="0097283A" w:rsidRDefault="0097283A">
      <w:pPr>
        <w:spacing w:line="240" w:lineRule="auto"/>
      </w:pPr>
      <w:r>
        <w:separator/>
      </w:r>
    </w:p>
  </w:endnote>
  <w:endnote w:type="continuationSeparator" w:id="0">
    <w:p w14:paraId="71B02DB2" w14:textId="77777777" w:rsidR="0097283A" w:rsidRDefault="0097283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inion Pro">
    <w:panose1 w:val="00000000000000000000"/>
    <w:charset w:val="00"/>
    <w:family w:val="roman"/>
    <w:notTrueType/>
    <w:pitch w:val="variable"/>
    <w:sig w:usb0="00000001" w:usb1="5000607B" w:usb2="00000000" w:usb3="00000000" w:csb0="000001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Aharoni">
    <w:charset w:val="B1"/>
    <w:family w:val="auto"/>
    <w:pitch w:val="variable"/>
    <w:sig w:usb0="00000801" w:usb1="00000000" w:usb2="00000000" w:usb3="00000000" w:csb0="00000020" w:csb1="00000000"/>
  </w:font>
  <w:font w:name="Garamond">
    <w:panose1 w:val="020204040303010108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DD1FDB" w14:textId="77777777" w:rsidR="0097283A" w:rsidRDefault="0097283A">
      <w:pPr>
        <w:spacing w:line="240" w:lineRule="auto"/>
      </w:pPr>
      <w:r>
        <w:separator/>
      </w:r>
    </w:p>
  </w:footnote>
  <w:footnote w:type="continuationSeparator" w:id="0">
    <w:p w14:paraId="44898EB7" w14:textId="77777777" w:rsidR="0097283A" w:rsidRDefault="0097283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68958026"/>
      <w:docPartObj>
        <w:docPartGallery w:val="Page Numbers (Top of Page)"/>
        <w:docPartUnique/>
      </w:docPartObj>
    </w:sdtPr>
    <w:sdtContent>
      <w:p w14:paraId="271D1F30" w14:textId="6A5DDC66" w:rsidR="00873516" w:rsidRDefault="00873516">
        <w:pPr>
          <w:pStyle w:val="lfej"/>
          <w:jc w:val="center"/>
        </w:pPr>
        <w:r>
          <w:fldChar w:fldCharType="begin"/>
        </w:r>
        <w:r>
          <w:instrText>PAGE</w:instrText>
        </w:r>
        <w:r>
          <w:fldChar w:fldCharType="separate"/>
        </w:r>
        <w:r w:rsidR="007C0D5B">
          <w:rPr>
            <w:noProof/>
          </w:rPr>
          <w:t>8</w:t>
        </w:r>
        <w:r>
          <w:fldChar w:fldCharType="end"/>
        </w:r>
      </w:p>
    </w:sdtContent>
  </w:sdt>
  <w:p w14:paraId="23424A75" w14:textId="77777777" w:rsidR="00873516" w:rsidRDefault="00873516">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17833"/>
    <w:multiLevelType w:val="hybridMultilevel"/>
    <w:tmpl w:val="031ECD4C"/>
    <w:lvl w:ilvl="0" w:tplc="FFA4EEB4">
      <w:start w:val="1"/>
      <w:numFmt w:val="decimal"/>
      <w:lvlText w:val="%1."/>
      <w:lvlJc w:val="left"/>
      <w:pPr>
        <w:ind w:left="1211" w:hanging="360"/>
      </w:pPr>
      <w:rPr>
        <w:rFonts w:eastAsiaTheme="minorEastAsia" w:hint="default"/>
        <w:b w:val="0"/>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 w15:restartNumberingAfterBreak="0">
    <w:nsid w:val="03DB1AF4"/>
    <w:multiLevelType w:val="hybridMultilevel"/>
    <w:tmpl w:val="1EC4B0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5AE219E"/>
    <w:multiLevelType w:val="hybridMultilevel"/>
    <w:tmpl w:val="E67CA002"/>
    <w:name w:val="Számozott lista 3"/>
    <w:lvl w:ilvl="0" w:tplc="069C054A">
      <w:start w:val="1"/>
      <w:numFmt w:val="lowerLetter"/>
      <w:lvlText w:val="%1.)"/>
      <w:lvlJc w:val="left"/>
      <w:pPr>
        <w:ind w:left="360" w:firstLine="0"/>
      </w:pPr>
    </w:lvl>
    <w:lvl w:ilvl="1" w:tplc="444A42B6">
      <w:start w:val="1"/>
      <w:numFmt w:val="lowerLetter"/>
      <w:lvlText w:val="%2."/>
      <w:lvlJc w:val="left"/>
      <w:pPr>
        <w:ind w:left="1080" w:firstLine="0"/>
      </w:pPr>
    </w:lvl>
    <w:lvl w:ilvl="2" w:tplc="CFE64988">
      <w:start w:val="1"/>
      <w:numFmt w:val="lowerRoman"/>
      <w:lvlText w:val="%3."/>
      <w:lvlJc w:val="left"/>
      <w:pPr>
        <w:ind w:left="1980" w:firstLine="0"/>
      </w:pPr>
    </w:lvl>
    <w:lvl w:ilvl="3" w:tplc="508C8862">
      <w:start w:val="1"/>
      <w:numFmt w:val="decimal"/>
      <w:lvlText w:val="%4."/>
      <w:lvlJc w:val="left"/>
      <w:pPr>
        <w:ind w:left="2520" w:firstLine="0"/>
      </w:pPr>
    </w:lvl>
    <w:lvl w:ilvl="4" w:tplc="9C70E794">
      <w:start w:val="1"/>
      <w:numFmt w:val="lowerLetter"/>
      <w:lvlText w:val="%5."/>
      <w:lvlJc w:val="left"/>
      <w:pPr>
        <w:ind w:left="3240" w:firstLine="0"/>
      </w:pPr>
    </w:lvl>
    <w:lvl w:ilvl="5" w:tplc="B1CA2216">
      <w:start w:val="1"/>
      <w:numFmt w:val="lowerRoman"/>
      <w:lvlText w:val="%6."/>
      <w:lvlJc w:val="left"/>
      <w:pPr>
        <w:ind w:left="4140" w:firstLine="0"/>
      </w:pPr>
    </w:lvl>
    <w:lvl w:ilvl="6" w:tplc="FC44884E">
      <w:start w:val="1"/>
      <w:numFmt w:val="decimal"/>
      <w:lvlText w:val="%7."/>
      <w:lvlJc w:val="left"/>
      <w:pPr>
        <w:ind w:left="4680" w:firstLine="0"/>
      </w:pPr>
    </w:lvl>
    <w:lvl w:ilvl="7" w:tplc="86224664">
      <w:start w:val="1"/>
      <w:numFmt w:val="lowerLetter"/>
      <w:lvlText w:val="%8."/>
      <w:lvlJc w:val="left"/>
      <w:pPr>
        <w:ind w:left="5400" w:firstLine="0"/>
      </w:pPr>
    </w:lvl>
    <w:lvl w:ilvl="8" w:tplc="F3325F7A">
      <w:start w:val="1"/>
      <w:numFmt w:val="lowerRoman"/>
      <w:lvlText w:val="%9."/>
      <w:lvlJc w:val="left"/>
      <w:pPr>
        <w:ind w:left="6300" w:firstLine="0"/>
      </w:pPr>
    </w:lvl>
  </w:abstractNum>
  <w:abstractNum w:abstractNumId="3" w15:restartNumberingAfterBreak="0">
    <w:nsid w:val="06841FD9"/>
    <w:multiLevelType w:val="hybridMultilevel"/>
    <w:tmpl w:val="74DA55D8"/>
    <w:lvl w:ilvl="0" w:tplc="B044AF76">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7EE299C"/>
    <w:multiLevelType w:val="hybridMultilevel"/>
    <w:tmpl w:val="5418B79E"/>
    <w:lvl w:ilvl="0" w:tplc="BFEEAD64">
      <w:start w:val="1"/>
      <w:numFmt w:val="decimal"/>
      <w:lvlText w:val="%1."/>
      <w:lvlJc w:val="left"/>
      <w:pPr>
        <w:ind w:left="1211" w:hanging="360"/>
      </w:pPr>
      <w:rPr>
        <w:rFonts w:hint="default"/>
        <w:b/>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5" w15:restartNumberingAfterBreak="0">
    <w:nsid w:val="19A20551"/>
    <w:multiLevelType w:val="hybridMultilevel"/>
    <w:tmpl w:val="496E6F0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F14E14"/>
    <w:multiLevelType w:val="hybridMultilevel"/>
    <w:tmpl w:val="CDBEAAAA"/>
    <w:lvl w:ilvl="0" w:tplc="2AE882F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 w15:restartNumberingAfterBreak="0">
    <w:nsid w:val="272B5B7B"/>
    <w:multiLevelType w:val="hybridMultilevel"/>
    <w:tmpl w:val="83167F2E"/>
    <w:lvl w:ilvl="0" w:tplc="D49E6814">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8" w15:restartNumberingAfterBreak="0">
    <w:nsid w:val="2E4A78A4"/>
    <w:multiLevelType w:val="hybridMultilevel"/>
    <w:tmpl w:val="AFFA75D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4001D6A"/>
    <w:multiLevelType w:val="hybridMultilevel"/>
    <w:tmpl w:val="0388CA4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3E93484E"/>
    <w:multiLevelType w:val="hybridMultilevel"/>
    <w:tmpl w:val="616A94DE"/>
    <w:lvl w:ilvl="0" w:tplc="E0B41BB6">
      <w:start w:val="1"/>
      <w:numFmt w:val="lowerLetter"/>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11" w15:restartNumberingAfterBreak="0">
    <w:nsid w:val="4341496E"/>
    <w:multiLevelType w:val="hybridMultilevel"/>
    <w:tmpl w:val="23A27E62"/>
    <w:lvl w:ilvl="0" w:tplc="36C22F04">
      <w:start w:val="1"/>
      <w:numFmt w:val="lowerLetter"/>
      <w:lvlText w:val="%1)"/>
      <w:lvlJc w:val="left"/>
      <w:pPr>
        <w:ind w:left="1211" w:hanging="360"/>
      </w:pPr>
      <w:rPr>
        <w:rFonts w:hint="default"/>
      </w:rPr>
    </w:lvl>
    <w:lvl w:ilvl="1" w:tplc="040E0019" w:tentative="1">
      <w:start w:val="1"/>
      <w:numFmt w:val="lowerLetter"/>
      <w:lvlText w:val="%2."/>
      <w:lvlJc w:val="left"/>
      <w:pPr>
        <w:ind w:left="1931" w:hanging="360"/>
      </w:pPr>
    </w:lvl>
    <w:lvl w:ilvl="2" w:tplc="040E001B" w:tentative="1">
      <w:start w:val="1"/>
      <w:numFmt w:val="lowerRoman"/>
      <w:lvlText w:val="%3."/>
      <w:lvlJc w:val="right"/>
      <w:pPr>
        <w:ind w:left="2651" w:hanging="180"/>
      </w:pPr>
    </w:lvl>
    <w:lvl w:ilvl="3" w:tplc="040E000F" w:tentative="1">
      <w:start w:val="1"/>
      <w:numFmt w:val="decimal"/>
      <w:lvlText w:val="%4."/>
      <w:lvlJc w:val="left"/>
      <w:pPr>
        <w:ind w:left="3371" w:hanging="360"/>
      </w:pPr>
    </w:lvl>
    <w:lvl w:ilvl="4" w:tplc="040E0019" w:tentative="1">
      <w:start w:val="1"/>
      <w:numFmt w:val="lowerLetter"/>
      <w:lvlText w:val="%5."/>
      <w:lvlJc w:val="left"/>
      <w:pPr>
        <w:ind w:left="4091" w:hanging="360"/>
      </w:pPr>
    </w:lvl>
    <w:lvl w:ilvl="5" w:tplc="040E001B" w:tentative="1">
      <w:start w:val="1"/>
      <w:numFmt w:val="lowerRoman"/>
      <w:lvlText w:val="%6."/>
      <w:lvlJc w:val="right"/>
      <w:pPr>
        <w:ind w:left="4811" w:hanging="180"/>
      </w:pPr>
    </w:lvl>
    <w:lvl w:ilvl="6" w:tplc="040E000F" w:tentative="1">
      <w:start w:val="1"/>
      <w:numFmt w:val="decimal"/>
      <w:lvlText w:val="%7."/>
      <w:lvlJc w:val="left"/>
      <w:pPr>
        <w:ind w:left="5531" w:hanging="360"/>
      </w:pPr>
    </w:lvl>
    <w:lvl w:ilvl="7" w:tplc="040E0019" w:tentative="1">
      <w:start w:val="1"/>
      <w:numFmt w:val="lowerLetter"/>
      <w:lvlText w:val="%8."/>
      <w:lvlJc w:val="left"/>
      <w:pPr>
        <w:ind w:left="6251" w:hanging="360"/>
      </w:pPr>
    </w:lvl>
    <w:lvl w:ilvl="8" w:tplc="040E001B" w:tentative="1">
      <w:start w:val="1"/>
      <w:numFmt w:val="lowerRoman"/>
      <w:lvlText w:val="%9."/>
      <w:lvlJc w:val="right"/>
      <w:pPr>
        <w:ind w:left="6971" w:hanging="180"/>
      </w:pPr>
    </w:lvl>
  </w:abstractNum>
  <w:abstractNum w:abstractNumId="12" w15:restartNumberingAfterBreak="0">
    <w:nsid w:val="555C7EAD"/>
    <w:multiLevelType w:val="hybridMultilevel"/>
    <w:tmpl w:val="1458C0F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592E009F"/>
    <w:multiLevelType w:val="hybridMultilevel"/>
    <w:tmpl w:val="884AF04A"/>
    <w:lvl w:ilvl="0" w:tplc="126C0560">
      <w:start w:val="1"/>
      <w:numFmt w:val="lowerLetter"/>
      <w:lvlText w:val="%1)"/>
      <w:lvlJc w:val="left"/>
      <w:pPr>
        <w:ind w:left="720" w:hanging="360"/>
      </w:pPr>
      <w:rPr>
        <w:rFonts w:ascii="Century Gothic" w:hAnsi="Century Gothic" w:cs="Times New Roman" w:hint="default"/>
        <w:sz w:val="22"/>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4" w15:restartNumberingAfterBreak="0">
    <w:nsid w:val="5E9D7601"/>
    <w:multiLevelType w:val="hybridMultilevel"/>
    <w:tmpl w:val="3D3E04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67EE6774"/>
    <w:multiLevelType w:val="hybridMultilevel"/>
    <w:tmpl w:val="8A38F97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6A494C7B"/>
    <w:multiLevelType w:val="hybridMultilevel"/>
    <w:tmpl w:val="36E8D06E"/>
    <w:lvl w:ilvl="0" w:tplc="64EE89AC">
      <w:start w:val="1"/>
      <w:numFmt w:val="lowerLetter"/>
      <w:lvlText w:val="%1)"/>
      <w:lvlJc w:val="left"/>
      <w:pPr>
        <w:ind w:left="720" w:hanging="360"/>
      </w:pPr>
      <w:rPr>
        <w:rFonts w:cstheme="minorBidi"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6B7D7475"/>
    <w:multiLevelType w:val="multilevel"/>
    <w:tmpl w:val="EA7E67C8"/>
    <w:lvl w:ilvl="0">
      <w:start w:val="1"/>
      <w:numFmt w:val="decimal"/>
      <w:lvlText w:val="%1."/>
      <w:lvlJc w:val="left"/>
      <w:pPr>
        <w:tabs>
          <w:tab w:val="num" w:pos="0"/>
        </w:tabs>
        <w:ind w:left="720" w:hanging="360"/>
      </w:pPr>
      <w:rPr>
        <w:rFonts w:ascii="Century Gothic" w:eastAsiaTheme="minorEastAsia" w:hAnsi="Century Gothic" w:cs="Arial Narrow"/>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766C64B1"/>
    <w:multiLevelType w:val="hybridMultilevel"/>
    <w:tmpl w:val="FEB4CFCA"/>
    <w:lvl w:ilvl="0" w:tplc="B95EDF38">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78C6114C"/>
    <w:multiLevelType w:val="hybridMultilevel"/>
    <w:tmpl w:val="3D3E045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16cid:durableId="1422532362">
    <w:abstractNumId w:val="7"/>
  </w:num>
  <w:num w:numId="2" w16cid:durableId="1711690239">
    <w:abstractNumId w:val="17"/>
  </w:num>
  <w:num w:numId="3" w16cid:durableId="614990735">
    <w:abstractNumId w:val="0"/>
  </w:num>
  <w:num w:numId="4" w16cid:durableId="1014577809">
    <w:abstractNumId w:val="8"/>
  </w:num>
  <w:num w:numId="5" w16cid:durableId="138347494">
    <w:abstractNumId w:val="19"/>
  </w:num>
  <w:num w:numId="6" w16cid:durableId="1552568902">
    <w:abstractNumId w:val="3"/>
  </w:num>
  <w:num w:numId="7" w16cid:durableId="634602120">
    <w:abstractNumId w:val="10"/>
  </w:num>
  <w:num w:numId="8" w16cid:durableId="1139106818">
    <w:abstractNumId w:val="9"/>
  </w:num>
  <w:num w:numId="9" w16cid:durableId="1458798587">
    <w:abstractNumId w:val="16"/>
  </w:num>
  <w:num w:numId="10" w16cid:durableId="1958481627">
    <w:abstractNumId w:val="6"/>
  </w:num>
  <w:num w:numId="11" w16cid:durableId="1322929599">
    <w:abstractNumId w:val="4"/>
  </w:num>
  <w:num w:numId="12" w16cid:durableId="1399865244">
    <w:abstractNumId w:val="18"/>
  </w:num>
  <w:num w:numId="13" w16cid:durableId="1799227210">
    <w:abstractNumId w:val="12"/>
  </w:num>
  <w:num w:numId="14" w16cid:durableId="1217736429">
    <w:abstractNumId w:val="1"/>
  </w:num>
  <w:num w:numId="15" w16cid:durableId="45419892">
    <w:abstractNumId w:val="5"/>
  </w:num>
  <w:num w:numId="16" w16cid:durableId="2041854026">
    <w:abstractNumId w:val="13"/>
  </w:num>
  <w:num w:numId="17" w16cid:durableId="2064402071">
    <w:abstractNumId w:val="11"/>
  </w:num>
  <w:num w:numId="18" w16cid:durableId="214976278">
    <w:abstractNumId w:val="15"/>
  </w:num>
  <w:num w:numId="19" w16cid:durableId="1538009457">
    <w:abstractNumId w:val="1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4240"/>
    <w:rsid w:val="00000125"/>
    <w:rsid w:val="00006115"/>
    <w:rsid w:val="00006425"/>
    <w:rsid w:val="0001345C"/>
    <w:rsid w:val="000217A3"/>
    <w:rsid w:val="00021D4D"/>
    <w:rsid w:val="00027488"/>
    <w:rsid w:val="00031056"/>
    <w:rsid w:val="00061491"/>
    <w:rsid w:val="000632E2"/>
    <w:rsid w:val="00064C0A"/>
    <w:rsid w:val="00065B44"/>
    <w:rsid w:val="00072BE3"/>
    <w:rsid w:val="00073F5D"/>
    <w:rsid w:val="00080418"/>
    <w:rsid w:val="000910ED"/>
    <w:rsid w:val="00093988"/>
    <w:rsid w:val="000A0F3E"/>
    <w:rsid w:val="000A2CC8"/>
    <w:rsid w:val="000B6447"/>
    <w:rsid w:val="000C20FD"/>
    <w:rsid w:val="000C46DB"/>
    <w:rsid w:val="000C6F3D"/>
    <w:rsid w:val="000D247F"/>
    <w:rsid w:val="000E0E32"/>
    <w:rsid w:val="000E48E7"/>
    <w:rsid w:val="00106938"/>
    <w:rsid w:val="00121F15"/>
    <w:rsid w:val="001449B7"/>
    <w:rsid w:val="00152A4D"/>
    <w:rsid w:val="001536AA"/>
    <w:rsid w:val="001617B4"/>
    <w:rsid w:val="0016364A"/>
    <w:rsid w:val="0016612E"/>
    <w:rsid w:val="0018198A"/>
    <w:rsid w:val="001832CB"/>
    <w:rsid w:val="00186C1E"/>
    <w:rsid w:val="00190D6A"/>
    <w:rsid w:val="001A46AE"/>
    <w:rsid w:val="001D2F74"/>
    <w:rsid w:val="001D361E"/>
    <w:rsid w:val="001E094D"/>
    <w:rsid w:val="001E139C"/>
    <w:rsid w:val="001E2883"/>
    <w:rsid w:val="001F21E6"/>
    <w:rsid w:val="002051EC"/>
    <w:rsid w:val="00205D60"/>
    <w:rsid w:val="00206EEE"/>
    <w:rsid w:val="00211750"/>
    <w:rsid w:val="0021436C"/>
    <w:rsid w:val="00223AF4"/>
    <w:rsid w:val="002270E7"/>
    <w:rsid w:val="00240BBC"/>
    <w:rsid w:val="00241EEC"/>
    <w:rsid w:val="00244818"/>
    <w:rsid w:val="002544B0"/>
    <w:rsid w:val="00257493"/>
    <w:rsid w:val="00260104"/>
    <w:rsid w:val="00260B41"/>
    <w:rsid w:val="00263C6A"/>
    <w:rsid w:val="002655BC"/>
    <w:rsid w:val="00272840"/>
    <w:rsid w:val="00277C0D"/>
    <w:rsid w:val="0028165A"/>
    <w:rsid w:val="002824CD"/>
    <w:rsid w:val="002921EF"/>
    <w:rsid w:val="002B391B"/>
    <w:rsid w:val="002B4E0D"/>
    <w:rsid w:val="002B5CDA"/>
    <w:rsid w:val="002B6DD2"/>
    <w:rsid w:val="002D0E0D"/>
    <w:rsid w:val="002D7974"/>
    <w:rsid w:val="002E18C7"/>
    <w:rsid w:val="002E3D5B"/>
    <w:rsid w:val="002E7502"/>
    <w:rsid w:val="002F0FA0"/>
    <w:rsid w:val="002F5F12"/>
    <w:rsid w:val="003030E6"/>
    <w:rsid w:val="0030331C"/>
    <w:rsid w:val="00315793"/>
    <w:rsid w:val="00326B13"/>
    <w:rsid w:val="00333157"/>
    <w:rsid w:val="00346CB8"/>
    <w:rsid w:val="0035063E"/>
    <w:rsid w:val="0035150B"/>
    <w:rsid w:val="00354C18"/>
    <w:rsid w:val="00364C93"/>
    <w:rsid w:val="003900F3"/>
    <w:rsid w:val="0039373D"/>
    <w:rsid w:val="003937B9"/>
    <w:rsid w:val="00394361"/>
    <w:rsid w:val="003A4876"/>
    <w:rsid w:val="003B3C7B"/>
    <w:rsid w:val="003C4D7A"/>
    <w:rsid w:val="003C5205"/>
    <w:rsid w:val="003D0947"/>
    <w:rsid w:val="00401B34"/>
    <w:rsid w:val="0040619B"/>
    <w:rsid w:val="0041210B"/>
    <w:rsid w:val="0041388E"/>
    <w:rsid w:val="004145DA"/>
    <w:rsid w:val="00422A58"/>
    <w:rsid w:val="00440786"/>
    <w:rsid w:val="00450F8F"/>
    <w:rsid w:val="004573D5"/>
    <w:rsid w:val="00462E94"/>
    <w:rsid w:val="00467ABF"/>
    <w:rsid w:val="00470B7A"/>
    <w:rsid w:val="00475A0E"/>
    <w:rsid w:val="00481B22"/>
    <w:rsid w:val="00482280"/>
    <w:rsid w:val="00491FDF"/>
    <w:rsid w:val="00492FA4"/>
    <w:rsid w:val="00494BDC"/>
    <w:rsid w:val="004A0045"/>
    <w:rsid w:val="004A2BF9"/>
    <w:rsid w:val="004A2F71"/>
    <w:rsid w:val="004B30A3"/>
    <w:rsid w:val="004B3867"/>
    <w:rsid w:val="004D292D"/>
    <w:rsid w:val="004E537B"/>
    <w:rsid w:val="00514240"/>
    <w:rsid w:val="00525F9A"/>
    <w:rsid w:val="005517C0"/>
    <w:rsid w:val="0057228D"/>
    <w:rsid w:val="005902C0"/>
    <w:rsid w:val="00593F44"/>
    <w:rsid w:val="00597285"/>
    <w:rsid w:val="005B646E"/>
    <w:rsid w:val="005E3E8D"/>
    <w:rsid w:val="005E71E5"/>
    <w:rsid w:val="005F1A7B"/>
    <w:rsid w:val="005F1E31"/>
    <w:rsid w:val="005F5E78"/>
    <w:rsid w:val="005F7BA3"/>
    <w:rsid w:val="00630BC0"/>
    <w:rsid w:val="00634BD2"/>
    <w:rsid w:val="006403B3"/>
    <w:rsid w:val="00644030"/>
    <w:rsid w:val="00651550"/>
    <w:rsid w:val="0066092D"/>
    <w:rsid w:val="00661FE3"/>
    <w:rsid w:val="006639A8"/>
    <w:rsid w:val="00672548"/>
    <w:rsid w:val="00673CE4"/>
    <w:rsid w:val="00677CB5"/>
    <w:rsid w:val="006815FD"/>
    <w:rsid w:val="006A203C"/>
    <w:rsid w:val="006A2B02"/>
    <w:rsid w:val="006A3E98"/>
    <w:rsid w:val="006B352F"/>
    <w:rsid w:val="006B5F08"/>
    <w:rsid w:val="006B72BE"/>
    <w:rsid w:val="006C7A24"/>
    <w:rsid w:val="006E1B70"/>
    <w:rsid w:val="006E27E4"/>
    <w:rsid w:val="006F584F"/>
    <w:rsid w:val="0070209D"/>
    <w:rsid w:val="00706B00"/>
    <w:rsid w:val="00714058"/>
    <w:rsid w:val="007244B2"/>
    <w:rsid w:val="00735CF9"/>
    <w:rsid w:val="007363A6"/>
    <w:rsid w:val="00767795"/>
    <w:rsid w:val="00771427"/>
    <w:rsid w:val="007720E2"/>
    <w:rsid w:val="007731CA"/>
    <w:rsid w:val="00775742"/>
    <w:rsid w:val="0079046A"/>
    <w:rsid w:val="0079775A"/>
    <w:rsid w:val="007A17D6"/>
    <w:rsid w:val="007A315F"/>
    <w:rsid w:val="007B4B19"/>
    <w:rsid w:val="007B599E"/>
    <w:rsid w:val="007C0D5B"/>
    <w:rsid w:val="007C24F4"/>
    <w:rsid w:val="007D61C8"/>
    <w:rsid w:val="007E2073"/>
    <w:rsid w:val="007F38C7"/>
    <w:rsid w:val="007F5DBB"/>
    <w:rsid w:val="0080423F"/>
    <w:rsid w:val="00804364"/>
    <w:rsid w:val="00805F96"/>
    <w:rsid w:val="00816C6D"/>
    <w:rsid w:val="00816EC8"/>
    <w:rsid w:val="00817C00"/>
    <w:rsid w:val="008319F2"/>
    <w:rsid w:val="00844356"/>
    <w:rsid w:val="0086044C"/>
    <w:rsid w:val="008658CD"/>
    <w:rsid w:val="00873516"/>
    <w:rsid w:val="00873CCE"/>
    <w:rsid w:val="008774E6"/>
    <w:rsid w:val="008C00B7"/>
    <w:rsid w:val="008E4860"/>
    <w:rsid w:val="008E78A9"/>
    <w:rsid w:val="00914C27"/>
    <w:rsid w:val="0092044D"/>
    <w:rsid w:val="009215B2"/>
    <w:rsid w:val="00923F85"/>
    <w:rsid w:val="00926C3D"/>
    <w:rsid w:val="00931A85"/>
    <w:rsid w:val="00934983"/>
    <w:rsid w:val="00935C2B"/>
    <w:rsid w:val="009375E9"/>
    <w:rsid w:val="00941E1B"/>
    <w:rsid w:val="00954597"/>
    <w:rsid w:val="00955441"/>
    <w:rsid w:val="0097283A"/>
    <w:rsid w:val="00976CC7"/>
    <w:rsid w:val="0097776D"/>
    <w:rsid w:val="00993016"/>
    <w:rsid w:val="009A028C"/>
    <w:rsid w:val="009A570A"/>
    <w:rsid w:val="009C2E23"/>
    <w:rsid w:val="009C789E"/>
    <w:rsid w:val="009D0639"/>
    <w:rsid w:val="009D5771"/>
    <w:rsid w:val="009E1480"/>
    <w:rsid w:val="009E5BD6"/>
    <w:rsid w:val="009F0C6E"/>
    <w:rsid w:val="00A068F9"/>
    <w:rsid w:val="00A128BD"/>
    <w:rsid w:val="00A43AD1"/>
    <w:rsid w:val="00A43BCF"/>
    <w:rsid w:val="00A44161"/>
    <w:rsid w:val="00A479B3"/>
    <w:rsid w:val="00A524E9"/>
    <w:rsid w:val="00A547C7"/>
    <w:rsid w:val="00A57A71"/>
    <w:rsid w:val="00A60175"/>
    <w:rsid w:val="00A803F7"/>
    <w:rsid w:val="00AB24A5"/>
    <w:rsid w:val="00AC1965"/>
    <w:rsid w:val="00AD30EC"/>
    <w:rsid w:val="00AD717D"/>
    <w:rsid w:val="00AF1B99"/>
    <w:rsid w:val="00AF1D24"/>
    <w:rsid w:val="00AF662E"/>
    <w:rsid w:val="00B011DF"/>
    <w:rsid w:val="00B04077"/>
    <w:rsid w:val="00B13010"/>
    <w:rsid w:val="00B137C2"/>
    <w:rsid w:val="00B14A1A"/>
    <w:rsid w:val="00B14E00"/>
    <w:rsid w:val="00B20524"/>
    <w:rsid w:val="00B30BA0"/>
    <w:rsid w:val="00B318D1"/>
    <w:rsid w:val="00B36DE7"/>
    <w:rsid w:val="00B57DD6"/>
    <w:rsid w:val="00B64617"/>
    <w:rsid w:val="00B70A35"/>
    <w:rsid w:val="00B72339"/>
    <w:rsid w:val="00B752DC"/>
    <w:rsid w:val="00B90B8C"/>
    <w:rsid w:val="00B9129C"/>
    <w:rsid w:val="00BC67F9"/>
    <w:rsid w:val="00BD18DC"/>
    <w:rsid w:val="00BD39EB"/>
    <w:rsid w:val="00BD74BB"/>
    <w:rsid w:val="00BE1629"/>
    <w:rsid w:val="00BE3919"/>
    <w:rsid w:val="00BE5BF3"/>
    <w:rsid w:val="00BF0AB4"/>
    <w:rsid w:val="00BF220C"/>
    <w:rsid w:val="00C00C88"/>
    <w:rsid w:val="00C02A55"/>
    <w:rsid w:val="00C10430"/>
    <w:rsid w:val="00C34BC9"/>
    <w:rsid w:val="00C36099"/>
    <w:rsid w:val="00C422E9"/>
    <w:rsid w:val="00C43AB7"/>
    <w:rsid w:val="00C5393F"/>
    <w:rsid w:val="00C54543"/>
    <w:rsid w:val="00C623F7"/>
    <w:rsid w:val="00C640A8"/>
    <w:rsid w:val="00C65749"/>
    <w:rsid w:val="00C7106A"/>
    <w:rsid w:val="00CA0800"/>
    <w:rsid w:val="00CB1ADF"/>
    <w:rsid w:val="00CB6F4D"/>
    <w:rsid w:val="00CC2E4E"/>
    <w:rsid w:val="00CD6249"/>
    <w:rsid w:val="00CD67F1"/>
    <w:rsid w:val="00CE044C"/>
    <w:rsid w:val="00CE3A8D"/>
    <w:rsid w:val="00CF12D3"/>
    <w:rsid w:val="00CF2D0E"/>
    <w:rsid w:val="00D06CBB"/>
    <w:rsid w:val="00D14871"/>
    <w:rsid w:val="00D15C6D"/>
    <w:rsid w:val="00D21A50"/>
    <w:rsid w:val="00D43743"/>
    <w:rsid w:val="00D52504"/>
    <w:rsid w:val="00D555C6"/>
    <w:rsid w:val="00D57A5D"/>
    <w:rsid w:val="00D84D5F"/>
    <w:rsid w:val="00D86610"/>
    <w:rsid w:val="00D92BE2"/>
    <w:rsid w:val="00DB14BF"/>
    <w:rsid w:val="00DB2AED"/>
    <w:rsid w:val="00DB484B"/>
    <w:rsid w:val="00DD6337"/>
    <w:rsid w:val="00DF0A8C"/>
    <w:rsid w:val="00DF3597"/>
    <w:rsid w:val="00DF5AFE"/>
    <w:rsid w:val="00DF62E9"/>
    <w:rsid w:val="00E01C96"/>
    <w:rsid w:val="00E07949"/>
    <w:rsid w:val="00E13F64"/>
    <w:rsid w:val="00E144D8"/>
    <w:rsid w:val="00E15D22"/>
    <w:rsid w:val="00E20B4A"/>
    <w:rsid w:val="00E3517C"/>
    <w:rsid w:val="00E36A4A"/>
    <w:rsid w:val="00E53CFD"/>
    <w:rsid w:val="00E546FD"/>
    <w:rsid w:val="00E5653C"/>
    <w:rsid w:val="00E6214B"/>
    <w:rsid w:val="00E63693"/>
    <w:rsid w:val="00E87B5E"/>
    <w:rsid w:val="00E94FA7"/>
    <w:rsid w:val="00E97ED9"/>
    <w:rsid w:val="00EB0177"/>
    <w:rsid w:val="00EB3E3E"/>
    <w:rsid w:val="00EE5C6A"/>
    <w:rsid w:val="00EF1B11"/>
    <w:rsid w:val="00F0022D"/>
    <w:rsid w:val="00F046F1"/>
    <w:rsid w:val="00F055E0"/>
    <w:rsid w:val="00F27C41"/>
    <w:rsid w:val="00F35EE8"/>
    <w:rsid w:val="00F406CF"/>
    <w:rsid w:val="00F67BDD"/>
    <w:rsid w:val="00F67BFF"/>
    <w:rsid w:val="00F72205"/>
    <w:rsid w:val="00F84DD7"/>
    <w:rsid w:val="00F85B27"/>
    <w:rsid w:val="00F9629C"/>
    <w:rsid w:val="00FA0BE7"/>
    <w:rsid w:val="00FA13F1"/>
    <w:rsid w:val="00FC4015"/>
    <w:rsid w:val="00FC4168"/>
    <w:rsid w:val="00FD5E5A"/>
  </w:rsids>
  <m:mathPr>
    <m:mathFont m:val="Cambria Math"/>
    <m:brkBin m:val="before"/>
    <m:brkBinSub m:val="--"/>
    <m:smallFrac m:val="0"/>
    <m:dispDef/>
    <m:lMargin m:val="0"/>
    <m:rMargin m:val="0"/>
    <m:defJc m:val="centerGroup"/>
    <m:wrapIndent m:val="1440"/>
    <m:intLim m:val="subSup"/>
    <m:naryLim m:val="undOvr"/>
  </m:mathPr>
  <w:themeFontLang w:val="hu-H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9DFD8"/>
  <w15:docId w15:val="{AE3DF2DA-5B8C-4DA9-AC83-AF9A808FB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HAnsi"/>
        <w:sz w:val="24"/>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200193"/>
    <w:pPr>
      <w:spacing w:line="360" w:lineRule="auto"/>
    </w:pPr>
  </w:style>
  <w:style w:type="paragraph" w:styleId="Cmsor1">
    <w:name w:val="heading 1"/>
    <w:basedOn w:val="Norml"/>
    <w:link w:val="Cmsor1Char"/>
    <w:uiPriority w:val="9"/>
    <w:qFormat/>
    <w:rsid w:val="00E26AE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link w:val="Cmsor2Char"/>
    <w:uiPriority w:val="9"/>
    <w:semiHidden/>
    <w:unhideWhenUsed/>
    <w:qFormat/>
    <w:rsid w:val="00B336AD"/>
    <w:pPr>
      <w:keepNext/>
      <w:keepLines/>
      <w:spacing w:before="40" w:line="240" w:lineRule="auto"/>
      <w:outlineLvl w:val="1"/>
    </w:pPr>
    <w:rPr>
      <w:rFonts w:asciiTheme="majorHAnsi" w:eastAsiaTheme="majorEastAsia" w:hAnsiTheme="majorHAnsi" w:cstheme="majorBidi"/>
      <w:color w:val="2F5496" w:themeColor="accent1" w:themeShade="BF"/>
      <w:sz w:val="32"/>
      <w:szCs w:val="32"/>
      <w:lang w:eastAsia="hu-HU"/>
    </w:rPr>
  </w:style>
  <w:style w:type="paragraph" w:styleId="Cmsor3">
    <w:name w:val="heading 3"/>
    <w:basedOn w:val="Norml"/>
    <w:link w:val="Cmsor3Char"/>
    <w:uiPriority w:val="9"/>
    <w:semiHidden/>
    <w:unhideWhenUsed/>
    <w:qFormat/>
    <w:rsid w:val="00E26AEA"/>
    <w:pPr>
      <w:keepNext/>
      <w:keepLines/>
      <w:spacing w:before="40" w:line="240" w:lineRule="auto"/>
      <w:outlineLvl w:val="2"/>
    </w:pPr>
    <w:rPr>
      <w:rFonts w:asciiTheme="majorHAnsi" w:eastAsiaTheme="majorEastAsia" w:hAnsiTheme="majorHAnsi" w:cstheme="majorBidi"/>
      <w:color w:val="2F5496" w:themeColor="accent1" w:themeShade="BF"/>
      <w:sz w:val="28"/>
      <w:szCs w:val="28"/>
      <w:lang w:eastAsia="hu-HU"/>
    </w:rPr>
  </w:style>
  <w:style w:type="paragraph" w:styleId="Cmsor4">
    <w:name w:val="heading 4"/>
    <w:basedOn w:val="Norml"/>
    <w:link w:val="Cmsor4Char"/>
    <w:uiPriority w:val="9"/>
    <w:semiHidden/>
    <w:unhideWhenUsed/>
    <w:qFormat/>
    <w:rsid w:val="00E26AEA"/>
    <w:pPr>
      <w:keepNext/>
      <w:keepLines/>
      <w:spacing w:before="40" w:line="259" w:lineRule="auto"/>
      <w:outlineLvl w:val="3"/>
    </w:pPr>
    <w:rPr>
      <w:rFonts w:asciiTheme="majorHAnsi" w:eastAsiaTheme="majorEastAsia" w:hAnsiTheme="majorHAnsi" w:cstheme="majorBidi"/>
      <w:color w:val="2F5496" w:themeColor="accent1" w:themeShade="BF"/>
      <w:szCs w:val="24"/>
      <w:lang w:eastAsia="hu-HU"/>
    </w:rPr>
  </w:style>
  <w:style w:type="paragraph" w:styleId="Cmsor5">
    <w:name w:val="heading 5"/>
    <w:basedOn w:val="Norml"/>
    <w:link w:val="Cmsor5Char"/>
    <w:uiPriority w:val="9"/>
    <w:semiHidden/>
    <w:unhideWhenUsed/>
    <w:qFormat/>
    <w:rsid w:val="00E26AEA"/>
    <w:pPr>
      <w:keepNext/>
      <w:keepLines/>
      <w:spacing w:before="40" w:line="259" w:lineRule="auto"/>
      <w:outlineLvl w:val="4"/>
    </w:pPr>
    <w:rPr>
      <w:rFonts w:asciiTheme="majorHAnsi" w:eastAsiaTheme="majorEastAsia" w:hAnsiTheme="majorHAnsi" w:cstheme="majorBidi"/>
      <w:caps/>
      <w:color w:val="2F5496" w:themeColor="accent1" w:themeShade="BF"/>
      <w:sz w:val="22"/>
      <w:lang w:eastAsia="hu-HU"/>
    </w:rPr>
  </w:style>
  <w:style w:type="paragraph" w:styleId="Cmsor6">
    <w:name w:val="heading 6"/>
    <w:basedOn w:val="Norml"/>
    <w:link w:val="Cmsor6Char"/>
    <w:uiPriority w:val="9"/>
    <w:semiHidden/>
    <w:unhideWhenUsed/>
    <w:qFormat/>
    <w:rsid w:val="00E26AEA"/>
    <w:pPr>
      <w:keepNext/>
      <w:keepLines/>
      <w:spacing w:before="40"/>
      <w:outlineLvl w:val="5"/>
    </w:pPr>
    <w:rPr>
      <w:rFonts w:asciiTheme="majorHAnsi" w:eastAsiaTheme="majorEastAsia" w:hAnsiTheme="majorHAnsi" w:cstheme="majorBidi"/>
      <w:color w:val="1F3763" w:themeColor="accent1" w:themeShade="7F"/>
    </w:rPr>
  </w:style>
  <w:style w:type="paragraph" w:styleId="Cmsor7">
    <w:name w:val="heading 7"/>
    <w:basedOn w:val="Norml"/>
    <w:link w:val="Cmsor7Char"/>
    <w:uiPriority w:val="9"/>
    <w:unhideWhenUsed/>
    <w:qFormat/>
    <w:rsid w:val="00E26AEA"/>
    <w:pPr>
      <w:keepNext/>
      <w:keepLines/>
      <w:spacing w:before="40"/>
      <w:outlineLvl w:val="6"/>
    </w:pPr>
    <w:rPr>
      <w:rFonts w:asciiTheme="majorHAnsi" w:eastAsiaTheme="majorEastAsia" w:hAnsiTheme="majorHAnsi" w:cstheme="majorBidi"/>
      <w:i/>
      <w:iCs/>
      <w:color w:val="1F3763" w:themeColor="accent1" w:themeShade="7F"/>
    </w:rPr>
  </w:style>
  <w:style w:type="paragraph" w:styleId="Cmsor8">
    <w:name w:val="heading 8"/>
    <w:basedOn w:val="Norml"/>
    <w:link w:val="Cmsor8Char"/>
    <w:uiPriority w:val="9"/>
    <w:semiHidden/>
    <w:unhideWhenUsed/>
    <w:qFormat/>
    <w:rsid w:val="00E26AEA"/>
    <w:pPr>
      <w:keepNext/>
      <w:keepLines/>
      <w:spacing w:before="40" w:line="259" w:lineRule="auto"/>
      <w:outlineLvl w:val="7"/>
    </w:pPr>
    <w:rPr>
      <w:rFonts w:asciiTheme="majorHAnsi" w:eastAsiaTheme="majorEastAsia" w:hAnsiTheme="majorHAnsi" w:cstheme="majorBidi"/>
      <w:b/>
      <w:bCs/>
      <w:i/>
      <w:iCs/>
      <w:color w:val="1F3864" w:themeColor="accent1" w:themeShade="80"/>
      <w:sz w:val="22"/>
      <w:lang w:eastAsia="hu-HU"/>
    </w:rPr>
  </w:style>
  <w:style w:type="paragraph" w:styleId="Cmsor9">
    <w:name w:val="heading 9"/>
    <w:basedOn w:val="Norml"/>
    <w:link w:val="Cmsor9Char"/>
    <w:uiPriority w:val="9"/>
    <w:semiHidden/>
    <w:unhideWhenUsed/>
    <w:qFormat/>
    <w:rsid w:val="00E26AEA"/>
    <w:pPr>
      <w:keepNext/>
      <w:keepLines/>
      <w:spacing w:before="40" w:line="259" w:lineRule="auto"/>
      <w:outlineLvl w:val="8"/>
    </w:pPr>
    <w:rPr>
      <w:rFonts w:asciiTheme="majorHAnsi" w:eastAsiaTheme="majorEastAsia" w:hAnsiTheme="majorHAnsi" w:cstheme="majorBidi"/>
      <w:i/>
      <w:iCs/>
      <w:color w:val="1F3864" w:themeColor="accent1" w:themeShade="80"/>
      <w:sz w:val="22"/>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hivatkozs">
    <w:name w:val="Subtle Reference"/>
    <w:basedOn w:val="Bekezdsalapbettpusa"/>
    <w:uiPriority w:val="31"/>
    <w:qFormat/>
    <w:rsid w:val="00200193"/>
    <w:rPr>
      <w:smallCaps/>
      <w:color w:val="ED7D31" w:themeColor="accent2"/>
      <w:u w:val="single"/>
    </w:rPr>
  </w:style>
  <w:style w:type="character" w:customStyle="1" w:styleId="CsakszvegChar">
    <w:name w:val="Csak szöveg Char"/>
    <w:basedOn w:val="Bekezdsalapbettpusa"/>
    <w:link w:val="Csakszveg"/>
    <w:uiPriority w:val="99"/>
    <w:qFormat/>
    <w:rsid w:val="00A30F2E"/>
    <w:rPr>
      <w:rFonts w:ascii="Consolas" w:eastAsia="Calibri" w:hAnsi="Consolas" w:cs="Times New Roman"/>
      <w:sz w:val="21"/>
      <w:szCs w:val="21"/>
    </w:rPr>
  </w:style>
  <w:style w:type="character" w:customStyle="1" w:styleId="ListaszerbekezdsChar">
    <w:name w:val="Listaszerű bekezdés Char"/>
    <w:aliases w:val="Welt L Char,lista_2 Char,List Paragraph à moi Char,Számozott lista 1 Char,Eszeri felsorolás Char,Bullet List Char,FooterText Char,numbered Char,Paragraphe de liste1 Char,Bulletr List Paragraph Char,列出段落 Char,列出段落1 Char"/>
    <w:link w:val="Listaszerbekezds"/>
    <w:qFormat/>
    <w:locked/>
    <w:rsid w:val="00A30F2E"/>
  </w:style>
  <w:style w:type="character" w:customStyle="1" w:styleId="SzvegtrzsChar">
    <w:name w:val="Szövegtörzs Char"/>
    <w:basedOn w:val="Bekezdsalapbettpusa"/>
    <w:link w:val="Szvegtrzs"/>
    <w:uiPriority w:val="99"/>
    <w:qFormat/>
    <w:rsid w:val="00A30F2E"/>
    <w:rPr>
      <w:rFonts w:eastAsia="Times New Roman" w:cs="Times New Roman"/>
      <w:szCs w:val="24"/>
      <w:lang w:eastAsia="hu-HU"/>
    </w:rPr>
  </w:style>
  <w:style w:type="character" w:customStyle="1" w:styleId="NincstrkzChar">
    <w:name w:val="Nincs térköz Char"/>
    <w:basedOn w:val="Bekezdsalapbettpusa"/>
    <w:link w:val="Nincstrkz"/>
    <w:uiPriority w:val="1"/>
    <w:qFormat/>
    <w:rsid w:val="00A30F2E"/>
    <w:rPr>
      <w:rFonts w:ascii="Calibri" w:eastAsia="Times New Roman" w:hAnsi="Calibri" w:cs="Times New Roman"/>
      <w:sz w:val="22"/>
    </w:rPr>
  </w:style>
  <w:style w:type="character" w:customStyle="1" w:styleId="lfejChar">
    <w:name w:val="Élőfej Char"/>
    <w:basedOn w:val="Bekezdsalapbettpusa"/>
    <w:uiPriority w:val="99"/>
    <w:qFormat/>
    <w:rsid w:val="00D617D7"/>
  </w:style>
  <w:style w:type="character" w:customStyle="1" w:styleId="llbChar">
    <w:name w:val="Élőláb Char"/>
    <w:basedOn w:val="Bekezdsalapbettpusa"/>
    <w:uiPriority w:val="99"/>
    <w:qFormat/>
    <w:rsid w:val="00D617D7"/>
  </w:style>
  <w:style w:type="character" w:customStyle="1" w:styleId="Cmsor2Char">
    <w:name w:val="Címsor 2 Char"/>
    <w:basedOn w:val="Bekezdsalapbettpusa"/>
    <w:link w:val="Cmsor2"/>
    <w:uiPriority w:val="9"/>
    <w:semiHidden/>
    <w:qFormat/>
    <w:rsid w:val="00B336AD"/>
    <w:rPr>
      <w:rFonts w:asciiTheme="majorHAnsi" w:eastAsiaTheme="majorEastAsia" w:hAnsiTheme="majorHAnsi" w:cstheme="majorBidi"/>
      <w:color w:val="2F5496" w:themeColor="accent1" w:themeShade="BF"/>
      <w:sz w:val="32"/>
      <w:szCs w:val="32"/>
      <w:lang w:eastAsia="hu-HU"/>
    </w:rPr>
  </w:style>
  <w:style w:type="character" w:customStyle="1" w:styleId="Internet-hivatkozs">
    <w:name w:val="Internet-hivatkozás"/>
    <w:basedOn w:val="Bekezdsalapbettpusa"/>
    <w:uiPriority w:val="99"/>
    <w:unhideWhenUsed/>
    <w:rsid w:val="00817A5F"/>
    <w:rPr>
      <w:color w:val="0563C1" w:themeColor="hyperlink"/>
      <w:u w:val="single"/>
    </w:rPr>
  </w:style>
  <w:style w:type="character" w:customStyle="1" w:styleId="Cmsor1Char">
    <w:name w:val="Címsor 1 Char"/>
    <w:basedOn w:val="Bekezdsalapbettpusa"/>
    <w:link w:val="Cmsor1"/>
    <w:uiPriority w:val="9"/>
    <w:qFormat/>
    <w:rsid w:val="00E26AEA"/>
    <w:rPr>
      <w:rFonts w:asciiTheme="majorHAnsi" w:eastAsiaTheme="majorEastAsia" w:hAnsiTheme="majorHAnsi" w:cstheme="majorBidi"/>
      <w:color w:val="2F5496" w:themeColor="accent1" w:themeShade="BF"/>
      <w:sz w:val="32"/>
      <w:szCs w:val="32"/>
    </w:rPr>
  </w:style>
  <w:style w:type="character" w:customStyle="1" w:styleId="Cmsor6Char">
    <w:name w:val="Címsor 6 Char"/>
    <w:basedOn w:val="Bekezdsalapbettpusa"/>
    <w:link w:val="Cmsor6"/>
    <w:uiPriority w:val="9"/>
    <w:semiHidden/>
    <w:qFormat/>
    <w:rsid w:val="00E26AEA"/>
    <w:rPr>
      <w:rFonts w:asciiTheme="majorHAnsi" w:eastAsiaTheme="majorEastAsia" w:hAnsiTheme="majorHAnsi" w:cstheme="majorBidi"/>
      <w:color w:val="1F3763" w:themeColor="accent1" w:themeShade="7F"/>
    </w:rPr>
  </w:style>
  <w:style w:type="character" w:customStyle="1" w:styleId="Cmsor7Char">
    <w:name w:val="Címsor 7 Char"/>
    <w:basedOn w:val="Bekezdsalapbettpusa"/>
    <w:link w:val="Cmsor7"/>
    <w:uiPriority w:val="9"/>
    <w:qFormat/>
    <w:rsid w:val="00E26AEA"/>
    <w:rPr>
      <w:rFonts w:asciiTheme="majorHAnsi" w:eastAsiaTheme="majorEastAsia" w:hAnsiTheme="majorHAnsi" w:cstheme="majorBidi"/>
      <w:i/>
      <w:iCs/>
      <w:color w:val="1F3763" w:themeColor="accent1" w:themeShade="7F"/>
    </w:rPr>
  </w:style>
  <w:style w:type="character" w:customStyle="1" w:styleId="Szvegtrzs3Char">
    <w:name w:val="Szövegtörzs 3 Char"/>
    <w:basedOn w:val="Bekezdsalapbettpusa"/>
    <w:link w:val="Szvegtrzs3"/>
    <w:qFormat/>
    <w:rsid w:val="00E26AEA"/>
    <w:rPr>
      <w:sz w:val="16"/>
      <w:szCs w:val="16"/>
    </w:rPr>
  </w:style>
  <w:style w:type="character" w:customStyle="1" w:styleId="Cmsor3Char">
    <w:name w:val="Címsor 3 Char"/>
    <w:basedOn w:val="Bekezdsalapbettpusa"/>
    <w:link w:val="Cmsor3"/>
    <w:uiPriority w:val="9"/>
    <w:semiHidden/>
    <w:qFormat/>
    <w:rsid w:val="00E26AEA"/>
    <w:rPr>
      <w:rFonts w:asciiTheme="majorHAnsi" w:eastAsiaTheme="majorEastAsia" w:hAnsiTheme="majorHAnsi" w:cstheme="majorBidi"/>
      <w:color w:val="2F5496" w:themeColor="accent1" w:themeShade="BF"/>
      <w:sz w:val="28"/>
      <w:szCs w:val="28"/>
      <w:lang w:eastAsia="hu-HU"/>
    </w:rPr>
  </w:style>
  <w:style w:type="character" w:customStyle="1" w:styleId="Cmsor4Char">
    <w:name w:val="Címsor 4 Char"/>
    <w:basedOn w:val="Bekezdsalapbettpusa"/>
    <w:link w:val="Cmsor4"/>
    <w:uiPriority w:val="9"/>
    <w:semiHidden/>
    <w:qFormat/>
    <w:rsid w:val="00E26AEA"/>
    <w:rPr>
      <w:rFonts w:asciiTheme="majorHAnsi" w:eastAsiaTheme="majorEastAsia" w:hAnsiTheme="majorHAnsi" w:cstheme="majorBidi"/>
      <w:color w:val="2F5496" w:themeColor="accent1" w:themeShade="BF"/>
      <w:szCs w:val="24"/>
      <w:lang w:eastAsia="hu-HU"/>
    </w:rPr>
  </w:style>
  <w:style w:type="character" w:customStyle="1" w:styleId="Cmsor5Char">
    <w:name w:val="Címsor 5 Char"/>
    <w:basedOn w:val="Bekezdsalapbettpusa"/>
    <w:link w:val="Cmsor5"/>
    <w:uiPriority w:val="9"/>
    <w:semiHidden/>
    <w:qFormat/>
    <w:rsid w:val="00E26AEA"/>
    <w:rPr>
      <w:rFonts w:asciiTheme="majorHAnsi" w:eastAsiaTheme="majorEastAsia" w:hAnsiTheme="majorHAnsi" w:cstheme="majorBidi"/>
      <w:caps/>
      <w:color w:val="2F5496" w:themeColor="accent1" w:themeShade="BF"/>
      <w:sz w:val="22"/>
      <w:lang w:eastAsia="hu-HU"/>
    </w:rPr>
  </w:style>
  <w:style w:type="character" w:customStyle="1" w:styleId="Cmsor8Char">
    <w:name w:val="Címsor 8 Char"/>
    <w:basedOn w:val="Bekezdsalapbettpusa"/>
    <w:link w:val="Cmsor8"/>
    <w:uiPriority w:val="9"/>
    <w:semiHidden/>
    <w:qFormat/>
    <w:rsid w:val="00E26AEA"/>
    <w:rPr>
      <w:rFonts w:asciiTheme="majorHAnsi" w:eastAsiaTheme="majorEastAsia" w:hAnsiTheme="majorHAnsi" w:cstheme="majorBidi"/>
      <w:b/>
      <w:bCs/>
      <w:i/>
      <w:iCs/>
      <w:color w:val="1F3864" w:themeColor="accent1" w:themeShade="80"/>
      <w:sz w:val="22"/>
      <w:lang w:eastAsia="hu-HU"/>
    </w:rPr>
  </w:style>
  <w:style w:type="character" w:customStyle="1" w:styleId="Cmsor9Char">
    <w:name w:val="Címsor 9 Char"/>
    <w:basedOn w:val="Bekezdsalapbettpusa"/>
    <w:link w:val="Cmsor9"/>
    <w:uiPriority w:val="9"/>
    <w:semiHidden/>
    <w:qFormat/>
    <w:rsid w:val="00E26AEA"/>
    <w:rPr>
      <w:rFonts w:asciiTheme="majorHAnsi" w:eastAsiaTheme="majorEastAsia" w:hAnsiTheme="majorHAnsi" w:cstheme="majorBidi"/>
      <w:i/>
      <w:iCs/>
      <w:color w:val="1F3864" w:themeColor="accent1" w:themeShade="80"/>
      <w:sz w:val="22"/>
      <w:lang w:eastAsia="hu-HU"/>
    </w:rPr>
  </w:style>
  <w:style w:type="character" w:customStyle="1" w:styleId="BuborkszvegChar">
    <w:name w:val="Buborékszöveg Char"/>
    <w:basedOn w:val="Bekezdsalapbettpusa"/>
    <w:link w:val="Buborkszveg"/>
    <w:uiPriority w:val="99"/>
    <w:semiHidden/>
    <w:qFormat/>
    <w:rsid w:val="00E26AEA"/>
    <w:rPr>
      <w:rFonts w:ascii="Tahoma" w:eastAsiaTheme="minorEastAsia" w:hAnsi="Tahoma" w:cstheme="minorBidi"/>
      <w:sz w:val="16"/>
      <w:szCs w:val="16"/>
      <w:lang w:eastAsia="hu-HU"/>
    </w:rPr>
  </w:style>
  <w:style w:type="character" w:customStyle="1" w:styleId="AlcmChar">
    <w:name w:val="Alcím Char"/>
    <w:basedOn w:val="Bekezdsalapbettpusa"/>
    <w:link w:val="Alcm"/>
    <w:uiPriority w:val="11"/>
    <w:qFormat/>
    <w:rsid w:val="00E26AEA"/>
    <w:rPr>
      <w:rFonts w:asciiTheme="majorHAnsi" w:eastAsiaTheme="majorEastAsia" w:hAnsiTheme="majorHAnsi" w:cstheme="majorBidi"/>
      <w:color w:val="4472C4" w:themeColor="accent1"/>
      <w:sz w:val="28"/>
      <w:szCs w:val="28"/>
      <w:lang w:eastAsia="hu-HU"/>
    </w:rPr>
  </w:style>
  <w:style w:type="character" w:customStyle="1" w:styleId="Szvegtrzs2Char">
    <w:name w:val="Szövegtörzs 2 Char"/>
    <w:basedOn w:val="Bekezdsalapbettpusa"/>
    <w:link w:val="Szvegtrzs2"/>
    <w:qFormat/>
    <w:rsid w:val="00E26AEA"/>
    <w:rPr>
      <w:rFonts w:asciiTheme="minorHAnsi" w:eastAsiaTheme="minorEastAsia" w:hAnsiTheme="minorHAnsi" w:cstheme="minorBidi"/>
      <w:sz w:val="22"/>
      <w:lang w:eastAsia="hu-HU"/>
    </w:rPr>
  </w:style>
  <w:style w:type="character" w:customStyle="1" w:styleId="apple-style-span">
    <w:name w:val="apple-style-span"/>
    <w:basedOn w:val="Bekezdsalapbettpusa"/>
    <w:qFormat/>
    <w:rsid w:val="00E26AEA"/>
  </w:style>
  <w:style w:type="character" w:customStyle="1" w:styleId="lrzxr">
    <w:name w:val="lrzxr"/>
    <w:basedOn w:val="Bekezdsalapbettpusa"/>
    <w:qFormat/>
    <w:rsid w:val="00E26AEA"/>
  </w:style>
  <w:style w:type="character" w:customStyle="1" w:styleId="Cmsor1Char1">
    <w:name w:val="Címsor 1 Char1"/>
    <w:basedOn w:val="Bekezdsalapbettpusa"/>
    <w:uiPriority w:val="9"/>
    <w:qFormat/>
    <w:rsid w:val="00E26AEA"/>
    <w:rPr>
      <w:rFonts w:asciiTheme="majorHAnsi" w:eastAsiaTheme="majorEastAsia" w:hAnsiTheme="majorHAnsi" w:cstheme="majorBidi"/>
      <w:color w:val="2F5496" w:themeColor="accent1" w:themeShade="BF"/>
      <w:sz w:val="32"/>
      <w:szCs w:val="32"/>
    </w:rPr>
  </w:style>
  <w:style w:type="character" w:customStyle="1" w:styleId="CmChar">
    <w:name w:val="Cím Char"/>
    <w:basedOn w:val="Bekezdsalapbettpusa"/>
    <w:link w:val="Cm"/>
    <w:uiPriority w:val="10"/>
    <w:qFormat/>
    <w:rsid w:val="00E26AEA"/>
    <w:rPr>
      <w:rFonts w:asciiTheme="majorHAnsi" w:eastAsiaTheme="majorEastAsia" w:hAnsiTheme="majorHAnsi" w:cstheme="majorBidi"/>
      <w:caps/>
      <w:color w:val="44546A" w:themeColor="text2"/>
      <w:spacing w:val="-15"/>
      <w:sz w:val="72"/>
      <w:szCs w:val="72"/>
      <w:lang w:eastAsia="hu-HU"/>
    </w:rPr>
  </w:style>
  <w:style w:type="character" w:styleId="Kiemels2">
    <w:name w:val="Strong"/>
    <w:basedOn w:val="Bekezdsalapbettpusa"/>
    <w:qFormat/>
    <w:rsid w:val="00E26AEA"/>
    <w:rPr>
      <w:b/>
      <w:bCs/>
    </w:rPr>
  </w:style>
  <w:style w:type="character" w:customStyle="1" w:styleId="Hangslyozs">
    <w:name w:val="Hangsúlyozás"/>
    <w:basedOn w:val="Bekezdsalapbettpusa"/>
    <w:uiPriority w:val="20"/>
    <w:qFormat/>
    <w:rsid w:val="00E26AEA"/>
    <w:rPr>
      <w:i/>
      <w:iCs/>
    </w:rPr>
  </w:style>
  <w:style w:type="character" w:customStyle="1" w:styleId="IdzetChar">
    <w:name w:val="Idézet Char"/>
    <w:basedOn w:val="Bekezdsalapbettpusa"/>
    <w:link w:val="Idzet"/>
    <w:uiPriority w:val="29"/>
    <w:qFormat/>
    <w:rsid w:val="00E26AEA"/>
    <w:rPr>
      <w:rFonts w:asciiTheme="minorHAnsi" w:eastAsiaTheme="minorEastAsia" w:hAnsiTheme="minorHAnsi" w:cstheme="minorBidi"/>
      <w:color w:val="44546A" w:themeColor="text2"/>
      <w:szCs w:val="24"/>
      <w:lang w:eastAsia="hu-HU"/>
    </w:rPr>
  </w:style>
  <w:style w:type="character" w:customStyle="1" w:styleId="KiemeltidzetChar">
    <w:name w:val="Kiemelt idézet Char"/>
    <w:basedOn w:val="Bekezdsalapbettpusa"/>
    <w:link w:val="Kiemeltidzet"/>
    <w:uiPriority w:val="30"/>
    <w:qFormat/>
    <w:rsid w:val="00E26AEA"/>
    <w:rPr>
      <w:rFonts w:asciiTheme="majorHAnsi" w:eastAsiaTheme="majorEastAsia" w:hAnsiTheme="majorHAnsi" w:cstheme="majorBidi"/>
      <w:color w:val="44546A" w:themeColor="text2"/>
      <w:spacing w:val="-6"/>
      <w:sz w:val="32"/>
      <w:szCs w:val="32"/>
      <w:lang w:eastAsia="hu-HU"/>
    </w:rPr>
  </w:style>
  <w:style w:type="character" w:styleId="Finomkiemels">
    <w:name w:val="Subtle Emphasis"/>
    <w:basedOn w:val="Bekezdsalapbettpusa"/>
    <w:uiPriority w:val="19"/>
    <w:qFormat/>
    <w:rsid w:val="00E26AEA"/>
    <w:rPr>
      <w:i/>
      <w:iCs/>
      <w:color w:val="595959" w:themeColor="text1" w:themeTint="A6"/>
    </w:rPr>
  </w:style>
  <w:style w:type="character" w:styleId="Erskiemels">
    <w:name w:val="Intense Emphasis"/>
    <w:basedOn w:val="Bekezdsalapbettpusa"/>
    <w:uiPriority w:val="21"/>
    <w:qFormat/>
    <w:rsid w:val="00E26AEA"/>
    <w:rPr>
      <w:b/>
      <w:bCs/>
      <w:i/>
      <w:iCs/>
    </w:rPr>
  </w:style>
  <w:style w:type="character" w:styleId="Ershivatkozs">
    <w:name w:val="Intense Reference"/>
    <w:basedOn w:val="Bekezdsalapbettpusa"/>
    <w:uiPriority w:val="32"/>
    <w:qFormat/>
    <w:rsid w:val="00E26AEA"/>
    <w:rPr>
      <w:b/>
      <w:bCs/>
      <w:smallCaps/>
      <w:color w:val="44546A" w:themeColor="text2"/>
      <w:u w:val="single"/>
    </w:rPr>
  </w:style>
  <w:style w:type="character" w:styleId="Knyvcme">
    <w:name w:val="Book Title"/>
    <w:basedOn w:val="Bekezdsalapbettpusa"/>
    <w:uiPriority w:val="33"/>
    <w:qFormat/>
    <w:rsid w:val="00E26AEA"/>
    <w:rPr>
      <w:b/>
      <w:bCs/>
      <w:smallCaps/>
      <w:spacing w:val="10"/>
    </w:rPr>
  </w:style>
  <w:style w:type="character" w:customStyle="1" w:styleId="ListLabel1">
    <w:name w:val="ListLabel 1"/>
    <w:qFormat/>
    <w:rPr>
      <w:b w:val="0"/>
      <w:u w:val="none"/>
    </w:rPr>
  </w:style>
  <w:style w:type="character" w:customStyle="1" w:styleId="ListLabel2">
    <w:name w:val="ListLabel 2"/>
    <w:qFormat/>
    <w:rPr>
      <w:rFonts w:cs="Arial"/>
    </w:rPr>
  </w:style>
  <w:style w:type="character" w:customStyle="1" w:styleId="ListLabel3">
    <w:name w:val="ListLabel 3"/>
    <w:qFormat/>
    <w:rPr>
      <w:rFonts w:eastAsia="Lucida Sans Unicode" w:cs="Times New Roman"/>
    </w:rPr>
  </w:style>
  <w:style w:type="character" w:customStyle="1" w:styleId="ListLabel4">
    <w:name w:val="ListLabel 4"/>
    <w:qFormat/>
    <w:rPr>
      <w:rFonts w:cs="Calibri"/>
      <w:b/>
      <w:i w:val="0"/>
    </w:rPr>
  </w:style>
  <w:style w:type="character" w:customStyle="1" w:styleId="ListLabel5">
    <w:name w:val="ListLabel 5"/>
    <w:qFormat/>
    <w:rPr>
      <w:rFonts w:cs="Calibri"/>
      <w:b/>
      <w:i w:val="0"/>
    </w:rPr>
  </w:style>
  <w:style w:type="character" w:customStyle="1" w:styleId="ListLabel6">
    <w:name w:val="ListLabel 6"/>
    <w:qFormat/>
    <w:rPr>
      <w:rFonts w:cs="Calibri"/>
      <w:b/>
      <w:i w:val="0"/>
    </w:rPr>
  </w:style>
  <w:style w:type="character" w:customStyle="1" w:styleId="ListLabel7">
    <w:name w:val="ListLabel 7"/>
    <w:qFormat/>
    <w:rPr>
      <w:rFonts w:cs="Calibri"/>
      <w:b/>
      <w:i w:val="0"/>
    </w:rPr>
  </w:style>
  <w:style w:type="character" w:customStyle="1" w:styleId="ListLabel8">
    <w:name w:val="ListLabel 8"/>
    <w:qFormat/>
    <w:rPr>
      <w:rFonts w:cs="Calibri Light"/>
    </w:rPr>
  </w:style>
  <w:style w:type="character" w:customStyle="1" w:styleId="ListLabel9">
    <w:name w:val="ListLabel 9"/>
    <w:qFormat/>
    <w:rPr>
      <w:b/>
      <w:i w:val="0"/>
    </w:rPr>
  </w:style>
  <w:style w:type="character" w:customStyle="1" w:styleId="ListLabel10">
    <w:name w:val="ListLabel 10"/>
    <w:qFormat/>
    <w:rPr>
      <w:b/>
    </w:rPr>
  </w:style>
  <w:style w:type="character" w:customStyle="1" w:styleId="ListLabel11">
    <w:name w:val="ListLabel 11"/>
    <w:qFormat/>
    <w:rPr>
      <w:rFonts w:eastAsia="SimSun" w:cs="Arial"/>
      <w:b/>
      <w:sz w:val="22"/>
      <w:szCs w:val="22"/>
    </w:rPr>
  </w:style>
  <w:style w:type="character" w:customStyle="1" w:styleId="ListLabel12">
    <w:name w:val="ListLabel 12"/>
    <w:qFormat/>
    <w:rPr>
      <w:rFonts w:eastAsia="Calibri" w:cs="Arial"/>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eastAsia="Calibri"/>
    </w:rPr>
  </w:style>
  <w:style w:type="character" w:customStyle="1" w:styleId="ListLabel17">
    <w:name w:val="ListLabel 17"/>
    <w:qFormat/>
    <w:rPr>
      <w:rFonts w:eastAsia="Lucida Sans Unicode"/>
    </w:rPr>
  </w:style>
  <w:style w:type="character" w:customStyle="1" w:styleId="ListLabel18">
    <w:name w:val="ListLabel 18"/>
    <w:qFormat/>
    <w:rPr>
      <w:rFonts w:ascii="Century Gothic" w:hAnsi="Century Gothic"/>
      <w:b/>
      <w:sz w:val="22"/>
    </w:rPr>
  </w:style>
  <w:style w:type="character" w:customStyle="1" w:styleId="ListLabel19">
    <w:name w:val="ListLabel 19"/>
    <w:qFormat/>
    <w:rPr>
      <w:rFonts w:eastAsia="Calibri" w:cs="Arial"/>
    </w:rPr>
  </w:style>
  <w:style w:type="character" w:customStyle="1" w:styleId="ListLabel20">
    <w:name w:val="ListLabel 20"/>
    <w:qFormat/>
    <w:rPr>
      <w:rFonts w:eastAsia="Calibri" w:cs="Times New Roman"/>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ascii="Century Gothic" w:hAnsi="Century Gothic" w:cs="Arial"/>
      <w:sz w:val="22"/>
    </w:rPr>
  </w:style>
  <w:style w:type="paragraph" w:customStyle="1" w:styleId="Cmsor">
    <w:name w:val="Címsor"/>
    <w:basedOn w:val="Norml"/>
    <w:next w:val="Szvegtrzs"/>
    <w:qFormat/>
    <w:pPr>
      <w:keepNext/>
      <w:spacing w:before="240" w:after="120"/>
    </w:pPr>
    <w:rPr>
      <w:rFonts w:ascii="Liberation Sans" w:eastAsia="Microsoft YaHei" w:hAnsi="Liberation Sans" w:cs="Arial"/>
      <w:sz w:val="28"/>
      <w:szCs w:val="28"/>
    </w:rPr>
  </w:style>
  <w:style w:type="paragraph" w:styleId="Szvegtrzs">
    <w:name w:val="Body Text"/>
    <w:basedOn w:val="Norml"/>
    <w:link w:val="SzvegtrzsChar"/>
    <w:uiPriority w:val="99"/>
    <w:unhideWhenUsed/>
    <w:rsid w:val="00A30F2E"/>
    <w:pPr>
      <w:spacing w:line="240" w:lineRule="auto"/>
    </w:pPr>
    <w:rPr>
      <w:rFonts w:eastAsia="Times New Roman" w:cs="Times New Roman"/>
      <w:szCs w:val="24"/>
      <w:lang w:eastAsia="hu-HU"/>
    </w:rPr>
  </w:style>
  <w:style w:type="paragraph" w:styleId="Lista">
    <w:name w:val="List"/>
    <w:basedOn w:val="Szvegtrzs"/>
    <w:rPr>
      <w:rFonts w:cs="Arial"/>
    </w:rPr>
  </w:style>
  <w:style w:type="paragraph" w:styleId="Kpalrs">
    <w:name w:val="caption"/>
    <w:basedOn w:val="Norml"/>
    <w:uiPriority w:val="35"/>
    <w:semiHidden/>
    <w:unhideWhenUsed/>
    <w:qFormat/>
    <w:rsid w:val="00E26AEA"/>
    <w:pPr>
      <w:spacing w:after="160" w:line="240" w:lineRule="auto"/>
    </w:pPr>
    <w:rPr>
      <w:rFonts w:asciiTheme="minorHAnsi" w:eastAsiaTheme="minorEastAsia" w:hAnsiTheme="minorHAnsi" w:cstheme="minorBidi"/>
      <w:b/>
      <w:bCs/>
      <w:smallCaps/>
      <w:color w:val="44546A" w:themeColor="text2"/>
      <w:sz w:val="22"/>
      <w:lang w:eastAsia="hu-HU"/>
    </w:rPr>
  </w:style>
  <w:style w:type="paragraph" w:customStyle="1" w:styleId="Trgymutat">
    <w:name w:val="Tárgymutató"/>
    <w:basedOn w:val="Norml"/>
    <w:qFormat/>
    <w:pPr>
      <w:suppressLineNumbers/>
    </w:pPr>
    <w:rPr>
      <w:rFonts w:cs="Arial"/>
    </w:rPr>
  </w:style>
  <w:style w:type="paragraph" w:styleId="Listaszerbekezds">
    <w:name w:val="List Paragraph"/>
    <w:aliases w:val="Welt L,lista_2,List Paragraph à moi,Számozott lista 1,Eszeri felsorolás,Bullet List,FooterText,numbered,Paragraphe de liste1,Bulletr List Paragraph,列出段落,列出段落1,Listeafsnit1,Parágrafo da Lista1,List Paragraph,Listaszerű bekezdés1"/>
    <w:basedOn w:val="Norml"/>
    <w:link w:val="ListaszerbekezdsChar"/>
    <w:qFormat/>
    <w:rsid w:val="00200193"/>
    <w:pPr>
      <w:ind w:left="720"/>
      <w:contextualSpacing/>
    </w:pPr>
  </w:style>
  <w:style w:type="paragraph" w:styleId="Csakszveg">
    <w:name w:val="Plain Text"/>
    <w:basedOn w:val="Norml"/>
    <w:link w:val="CsakszvegChar"/>
    <w:uiPriority w:val="99"/>
    <w:unhideWhenUsed/>
    <w:qFormat/>
    <w:rsid w:val="00A30F2E"/>
    <w:pPr>
      <w:spacing w:line="240" w:lineRule="auto"/>
    </w:pPr>
    <w:rPr>
      <w:rFonts w:ascii="Consolas" w:eastAsia="Calibri" w:hAnsi="Consolas" w:cs="Times New Roman"/>
      <w:sz w:val="21"/>
      <w:szCs w:val="21"/>
    </w:rPr>
  </w:style>
  <w:style w:type="paragraph" w:customStyle="1" w:styleId="Cmsor15">
    <w:name w:val="Címsor 15"/>
    <w:basedOn w:val="Norml"/>
    <w:qFormat/>
    <w:rsid w:val="00A30F2E"/>
    <w:pPr>
      <w:widowControl w:val="0"/>
      <w:spacing w:line="240" w:lineRule="auto"/>
      <w:outlineLvl w:val="1"/>
    </w:pPr>
    <w:rPr>
      <w:rFonts w:ascii="Tahoma" w:eastAsia="Tahoma" w:hAnsi="Tahoma" w:cs="Times New Roman"/>
      <w:b/>
      <w:bCs/>
      <w:sz w:val="22"/>
      <w:lang w:val="en-US"/>
    </w:rPr>
  </w:style>
  <w:style w:type="paragraph" w:customStyle="1" w:styleId="Default">
    <w:name w:val="Default"/>
    <w:qFormat/>
    <w:rsid w:val="00A30F2E"/>
    <w:rPr>
      <w:rFonts w:ascii="Century Gothic" w:eastAsia="Calibri" w:hAnsi="Century Gothic" w:cs="Century Gothic"/>
      <w:color w:val="000000"/>
      <w:szCs w:val="24"/>
    </w:rPr>
  </w:style>
  <w:style w:type="paragraph" w:customStyle="1" w:styleId="Cmsor16">
    <w:name w:val="Címsor 16"/>
    <w:basedOn w:val="Norml"/>
    <w:qFormat/>
    <w:rsid w:val="00A30F2E"/>
    <w:pPr>
      <w:widowControl w:val="0"/>
      <w:spacing w:line="240" w:lineRule="auto"/>
      <w:outlineLvl w:val="1"/>
    </w:pPr>
    <w:rPr>
      <w:rFonts w:ascii="Tahoma" w:eastAsia="Tahoma" w:hAnsi="Tahoma" w:cs="Times New Roman"/>
      <w:b/>
      <w:bCs/>
      <w:sz w:val="22"/>
      <w:lang w:val="en-US"/>
    </w:rPr>
  </w:style>
  <w:style w:type="paragraph" w:styleId="Nincstrkz">
    <w:name w:val="No Spacing"/>
    <w:link w:val="NincstrkzChar"/>
    <w:uiPriority w:val="1"/>
    <w:qFormat/>
    <w:rsid w:val="00A30F2E"/>
    <w:rPr>
      <w:rFonts w:ascii="Calibri" w:eastAsia="Times New Roman" w:hAnsi="Calibri" w:cs="Times New Roman"/>
      <w:sz w:val="22"/>
    </w:rPr>
  </w:style>
  <w:style w:type="paragraph" w:customStyle="1" w:styleId="Cmsor17">
    <w:name w:val="Címsor 17"/>
    <w:basedOn w:val="Norml"/>
    <w:qFormat/>
    <w:rsid w:val="0078466E"/>
    <w:pPr>
      <w:widowControl w:val="0"/>
      <w:spacing w:line="240" w:lineRule="auto"/>
      <w:outlineLvl w:val="1"/>
    </w:pPr>
    <w:rPr>
      <w:rFonts w:ascii="Tahoma" w:eastAsia="Tahoma" w:hAnsi="Tahoma" w:cs="Times New Roman"/>
      <w:b/>
      <w:bCs/>
      <w:sz w:val="22"/>
      <w:u w:color="000000"/>
      <w:lang w:val="en-US"/>
    </w:rPr>
  </w:style>
  <w:style w:type="paragraph" w:styleId="lfej">
    <w:name w:val="header"/>
    <w:basedOn w:val="Norml"/>
    <w:uiPriority w:val="99"/>
    <w:unhideWhenUsed/>
    <w:rsid w:val="00D617D7"/>
    <w:pPr>
      <w:tabs>
        <w:tab w:val="center" w:pos="4536"/>
        <w:tab w:val="right" w:pos="9072"/>
      </w:tabs>
      <w:spacing w:line="240" w:lineRule="auto"/>
    </w:pPr>
  </w:style>
  <w:style w:type="paragraph" w:styleId="llb">
    <w:name w:val="footer"/>
    <w:basedOn w:val="Norml"/>
    <w:uiPriority w:val="99"/>
    <w:unhideWhenUsed/>
    <w:rsid w:val="00D617D7"/>
    <w:pPr>
      <w:tabs>
        <w:tab w:val="center" w:pos="4536"/>
        <w:tab w:val="right" w:pos="9072"/>
      </w:tabs>
      <w:spacing w:line="240" w:lineRule="auto"/>
    </w:pPr>
  </w:style>
  <w:style w:type="paragraph" w:styleId="NormlWeb">
    <w:name w:val="Normal (Web)"/>
    <w:basedOn w:val="Norml"/>
    <w:uiPriority w:val="99"/>
    <w:unhideWhenUsed/>
    <w:qFormat/>
    <w:rsid w:val="00993BAC"/>
    <w:pPr>
      <w:spacing w:beforeAutospacing="1" w:afterAutospacing="1" w:line="240" w:lineRule="auto"/>
    </w:pPr>
    <w:rPr>
      <w:rFonts w:eastAsia="Times New Roman" w:cs="Times New Roman"/>
      <w:szCs w:val="24"/>
      <w:lang w:eastAsia="hu-HU"/>
    </w:rPr>
  </w:style>
  <w:style w:type="paragraph" w:customStyle="1" w:styleId="Standard">
    <w:name w:val="Standard"/>
    <w:qFormat/>
    <w:rsid w:val="00993BAC"/>
    <w:pPr>
      <w:suppressAutoHyphens/>
      <w:spacing w:after="200" w:line="276" w:lineRule="auto"/>
      <w:textAlignment w:val="baseline"/>
    </w:pPr>
    <w:rPr>
      <w:rFonts w:eastAsia="Calibri" w:cs="Calibri"/>
      <w:color w:val="00000A"/>
      <w:sz w:val="22"/>
      <w:lang w:eastAsia="zh-CN"/>
    </w:rPr>
  </w:style>
  <w:style w:type="paragraph" w:customStyle="1" w:styleId="Cmsor11">
    <w:name w:val="Címsor 11"/>
    <w:basedOn w:val="Norml"/>
    <w:qFormat/>
    <w:rsid w:val="00B336AD"/>
    <w:pPr>
      <w:spacing w:after="160" w:line="259" w:lineRule="auto"/>
      <w:outlineLvl w:val="1"/>
    </w:pPr>
    <w:rPr>
      <w:rFonts w:ascii="Tahoma" w:eastAsia="Tahoma" w:hAnsi="Tahoma" w:cstheme="minorBidi"/>
      <w:b/>
      <w:bCs/>
      <w:sz w:val="22"/>
      <w:lang w:val="en-US"/>
    </w:rPr>
  </w:style>
  <w:style w:type="paragraph" w:customStyle="1" w:styleId="Cmsor19">
    <w:name w:val="Címsor 19"/>
    <w:basedOn w:val="Norml"/>
    <w:qFormat/>
    <w:rsid w:val="00B336AD"/>
    <w:pPr>
      <w:widowControl w:val="0"/>
      <w:suppressAutoHyphens/>
      <w:spacing w:line="240" w:lineRule="auto"/>
    </w:pPr>
    <w:rPr>
      <w:rFonts w:ascii="Tahoma" w:eastAsia="Tahoma" w:hAnsi="Tahoma" w:cs="Tahoma"/>
      <w:b/>
      <w:bCs/>
      <w:sz w:val="22"/>
      <w:u w:color="000000"/>
      <w:lang w:val="en-US" w:eastAsia="zh-CN"/>
    </w:rPr>
  </w:style>
  <w:style w:type="paragraph" w:customStyle="1" w:styleId="Cmsor18">
    <w:name w:val="Címsor 18"/>
    <w:basedOn w:val="Norml"/>
    <w:qFormat/>
    <w:rsid w:val="00B336AD"/>
    <w:pPr>
      <w:widowControl w:val="0"/>
      <w:suppressAutoHyphens/>
      <w:spacing w:line="240" w:lineRule="auto"/>
    </w:pPr>
    <w:rPr>
      <w:rFonts w:ascii="Tahoma" w:eastAsia="Tahoma" w:hAnsi="Tahoma" w:cs="Tahoma"/>
      <w:b/>
      <w:bCs/>
      <w:sz w:val="22"/>
      <w:lang w:val="en-US" w:eastAsia="zh-CN"/>
    </w:rPr>
  </w:style>
  <w:style w:type="paragraph" w:styleId="Szvegtrzs3">
    <w:name w:val="Body Text 3"/>
    <w:basedOn w:val="Norml"/>
    <w:link w:val="Szvegtrzs3Char"/>
    <w:unhideWhenUsed/>
    <w:qFormat/>
    <w:rsid w:val="00E26AEA"/>
    <w:pPr>
      <w:spacing w:after="120"/>
    </w:pPr>
    <w:rPr>
      <w:sz w:val="16"/>
      <w:szCs w:val="16"/>
    </w:rPr>
  </w:style>
  <w:style w:type="paragraph" w:styleId="Buborkszveg">
    <w:name w:val="Balloon Text"/>
    <w:basedOn w:val="Norml"/>
    <w:link w:val="BuborkszvegChar"/>
    <w:uiPriority w:val="99"/>
    <w:semiHidden/>
    <w:unhideWhenUsed/>
    <w:qFormat/>
    <w:rsid w:val="00E26AEA"/>
    <w:pPr>
      <w:spacing w:after="160" w:line="259" w:lineRule="auto"/>
    </w:pPr>
    <w:rPr>
      <w:rFonts w:ascii="Tahoma" w:eastAsiaTheme="minorEastAsia" w:hAnsi="Tahoma" w:cstheme="minorBidi"/>
      <w:sz w:val="16"/>
      <w:szCs w:val="16"/>
      <w:lang w:eastAsia="hu-HU"/>
    </w:rPr>
  </w:style>
  <w:style w:type="paragraph" w:styleId="Alcm">
    <w:name w:val="Subtitle"/>
    <w:basedOn w:val="Norml"/>
    <w:link w:val="AlcmChar"/>
    <w:uiPriority w:val="11"/>
    <w:qFormat/>
    <w:rsid w:val="00E26AEA"/>
    <w:pPr>
      <w:spacing w:after="240" w:line="240" w:lineRule="auto"/>
    </w:pPr>
    <w:rPr>
      <w:rFonts w:asciiTheme="majorHAnsi" w:eastAsiaTheme="majorEastAsia" w:hAnsiTheme="majorHAnsi" w:cstheme="majorBidi"/>
      <w:color w:val="4472C4" w:themeColor="accent1"/>
      <w:sz w:val="28"/>
      <w:szCs w:val="28"/>
      <w:lang w:eastAsia="hu-HU"/>
    </w:rPr>
  </w:style>
  <w:style w:type="paragraph" w:customStyle="1" w:styleId="Cmsor12">
    <w:name w:val="Címsor 12"/>
    <w:basedOn w:val="Norml"/>
    <w:qFormat/>
    <w:rsid w:val="00E26AEA"/>
    <w:pPr>
      <w:spacing w:after="160" w:line="259" w:lineRule="auto"/>
      <w:outlineLvl w:val="1"/>
    </w:pPr>
    <w:rPr>
      <w:rFonts w:ascii="Tahoma" w:eastAsia="Tahoma" w:hAnsi="Tahoma" w:cstheme="minorBidi"/>
      <w:b/>
      <w:bCs/>
      <w:sz w:val="22"/>
      <w:lang w:val="en-US"/>
    </w:rPr>
  </w:style>
  <w:style w:type="paragraph" w:customStyle="1" w:styleId="x2h-tartalom">
    <w:name w:val="x2h-tartalom"/>
    <w:basedOn w:val="Norml"/>
    <w:qFormat/>
    <w:rsid w:val="00E26AEA"/>
    <w:pPr>
      <w:spacing w:beforeAutospacing="1" w:afterAutospacing="1" w:line="259" w:lineRule="auto"/>
    </w:pPr>
    <w:rPr>
      <w:rFonts w:ascii="Calibri" w:eastAsia="Calibri" w:hAnsi="Calibri" w:cstheme="minorBidi"/>
      <w:sz w:val="22"/>
      <w:lang w:eastAsia="hu-HU"/>
    </w:rPr>
  </w:style>
  <w:style w:type="paragraph" w:styleId="Szvegtrzs2">
    <w:name w:val="Body Text 2"/>
    <w:basedOn w:val="Norml"/>
    <w:link w:val="Szvegtrzs2Char"/>
    <w:unhideWhenUsed/>
    <w:qFormat/>
    <w:rsid w:val="00E26AEA"/>
    <w:pPr>
      <w:spacing w:after="120" w:line="480" w:lineRule="auto"/>
    </w:pPr>
    <w:rPr>
      <w:rFonts w:asciiTheme="minorHAnsi" w:eastAsiaTheme="minorEastAsia" w:hAnsiTheme="minorHAnsi" w:cstheme="minorBidi"/>
      <w:sz w:val="22"/>
      <w:lang w:eastAsia="hu-HU"/>
    </w:rPr>
  </w:style>
  <w:style w:type="paragraph" w:customStyle="1" w:styleId="Cmsor13">
    <w:name w:val="Címsor 13"/>
    <w:basedOn w:val="Norml"/>
    <w:qFormat/>
    <w:rsid w:val="00E26AEA"/>
    <w:pPr>
      <w:spacing w:after="160" w:line="259" w:lineRule="auto"/>
      <w:outlineLvl w:val="1"/>
    </w:pPr>
    <w:rPr>
      <w:rFonts w:ascii="Tahoma" w:eastAsia="Tahoma" w:hAnsi="Tahoma" w:cstheme="minorBidi"/>
      <w:b/>
      <w:bCs/>
      <w:sz w:val="22"/>
      <w:lang w:val="en-US"/>
    </w:rPr>
  </w:style>
  <w:style w:type="paragraph" w:customStyle="1" w:styleId="BasicParagraph">
    <w:name w:val="[Basic Paragraph]"/>
    <w:basedOn w:val="Norml"/>
    <w:uiPriority w:val="99"/>
    <w:qFormat/>
    <w:rsid w:val="00E26AEA"/>
    <w:pPr>
      <w:spacing w:after="160" w:line="288" w:lineRule="auto"/>
    </w:pPr>
    <w:rPr>
      <w:rFonts w:ascii="Minion Pro" w:hAnsi="Minion Pro" w:cs="Minion Pro"/>
      <w:color w:val="000000"/>
      <w:sz w:val="22"/>
      <w:lang w:val="en-GB"/>
    </w:rPr>
  </w:style>
  <w:style w:type="paragraph" w:customStyle="1" w:styleId="Cmsor14">
    <w:name w:val="Címsor 14"/>
    <w:basedOn w:val="Norml"/>
    <w:qFormat/>
    <w:rsid w:val="00E26AEA"/>
    <w:pPr>
      <w:spacing w:after="160" w:line="259" w:lineRule="auto"/>
      <w:outlineLvl w:val="1"/>
    </w:pPr>
    <w:rPr>
      <w:rFonts w:ascii="Tahoma" w:eastAsia="Tahoma" w:hAnsi="Tahoma" w:cstheme="minorBidi"/>
      <w:b/>
      <w:bCs/>
      <w:sz w:val="22"/>
      <w:lang w:val="en-US"/>
    </w:rPr>
  </w:style>
  <w:style w:type="paragraph" w:styleId="Cm">
    <w:name w:val="Title"/>
    <w:basedOn w:val="Norml"/>
    <w:link w:val="CmChar"/>
    <w:uiPriority w:val="10"/>
    <w:qFormat/>
    <w:rsid w:val="00E26AEA"/>
    <w:pPr>
      <w:spacing w:line="204" w:lineRule="auto"/>
      <w:contextualSpacing/>
    </w:pPr>
    <w:rPr>
      <w:rFonts w:asciiTheme="majorHAnsi" w:eastAsiaTheme="majorEastAsia" w:hAnsiTheme="majorHAnsi" w:cstheme="majorBidi"/>
      <w:caps/>
      <w:color w:val="44546A" w:themeColor="text2"/>
      <w:spacing w:val="-15"/>
      <w:sz w:val="72"/>
      <w:szCs w:val="72"/>
      <w:lang w:eastAsia="hu-HU"/>
    </w:rPr>
  </w:style>
  <w:style w:type="paragraph" w:styleId="Idzet">
    <w:name w:val="Quote"/>
    <w:basedOn w:val="Norml"/>
    <w:link w:val="IdzetChar"/>
    <w:uiPriority w:val="29"/>
    <w:qFormat/>
    <w:rsid w:val="00E26AEA"/>
    <w:pPr>
      <w:spacing w:before="120" w:after="120" w:line="259" w:lineRule="auto"/>
      <w:ind w:left="720"/>
    </w:pPr>
    <w:rPr>
      <w:rFonts w:asciiTheme="minorHAnsi" w:eastAsiaTheme="minorEastAsia" w:hAnsiTheme="minorHAnsi" w:cstheme="minorBidi"/>
      <w:color w:val="44546A" w:themeColor="text2"/>
      <w:szCs w:val="24"/>
      <w:lang w:eastAsia="hu-HU"/>
    </w:rPr>
  </w:style>
  <w:style w:type="paragraph" w:styleId="Kiemeltidzet">
    <w:name w:val="Intense Quote"/>
    <w:basedOn w:val="Norml"/>
    <w:link w:val="KiemeltidzetChar"/>
    <w:uiPriority w:val="30"/>
    <w:qFormat/>
    <w:rsid w:val="00E26AEA"/>
    <w:pPr>
      <w:spacing w:beforeAutospacing="1" w:after="240" w:line="240" w:lineRule="auto"/>
      <w:ind w:left="720"/>
      <w:jc w:val="center"/>
    </w:pPr>
    <w:rPr>
      <w:rFonts w:asciiTheme="majorHAnsi" w:eastAsiaTheme="majorEastAsia" w:hAnsiTheme="majorHAnsi" w:cstheme="majorBidi"/>
      <w:color w:val="44546A" w:themeColor="text2"/>
      <w:spacing w:val="-6"/>
      <w:sz w:val="32"/>
      <w:szCs w:val="32"/>
      <w:lang w:eastAsia="hu-HU"/>
    </w:rPr>
  </w:style>
  <w:style w:type="paragraph" w:styleId="Tartalomjegyzkcmsora">
    <w:name w:val="TOC Heading"/>
    <w:basedOn w:val="Cmsor1"/>
    <w:uiPriority w:val="39"/>
    <w:semiHidden/>
    <w:unhideWhenUsed/>
    <w:qFormat/>
    <w:rsid w:val="00E26AEA"/>
    <w:pPr>
      <w:spacing w:before="400" w:after="40" w:line="240" w:lineRule="auto"/>
    </w:pPr>
    <w:rPr>
      <w:color w:val="1F3864" w:themeColor="accent1" w:themeShade="80"/>
      <w:sz w:val="36"/>
      <w:szCs w:val="36"/>
      <w:lang w:eastAsia="hu-HU"/>
    </w:rPr>
  </w:style>
  <w:style w:type="paragraph" w:customStyle="1" w:styleId="BodyText21">
    <w:name w:val="Body Text 21"/>
    <w:basedOn w:val="Norml"/>
    <w:qFormat/>
    <w:rsid w:val="00E26AEA"/>
    <w:pPr>
      <w:widowControl w:val="0"/>
      <w:spacing w:line="240" w:lineRule="auto"/>
      <w:textAlignment w:val="baseline"/>
    </w:pPr>
    <w:rPr>
      <w:rFonts w:eastAsia="Times New Roman" w:cs="Times New Roman"/>
      <w:szCs w:val="20"/>
      <w:lang w:eastAsia="hu-HU"/>
    </w:rPr>
  </w:style>
  <w:style w:type="character" w:customStyle="1" w:styleId="StrongEmphasis">
    <w:name w:val="Strong Emphasis"/>
    <w:basedOn w:val="Bekezdsalapbettpusa"/>
    <w:rsid w:val="007B4B19"/>
    <w:rPr>
      <w:b/>
      <w:bCs/>
    </w:rPr>
  </w:style>
  <w:style w:type="character" w:styleId="Hiperhivatkozs">
    <w:name w:val="Hyperlink"/>
    <w:basedOn w:val="Bekezdsalapbettpusa"/>
    <w:uiPriority w:val="99"/>
    <w:unhideWhenUsed/>
    <w:rsid w:val="00D92BE2"/>
    <w:rPr>
      <w:color w:val="0563C1" w:themeColor="hyperlink"/>
      <w:u w:val="single"/>
    </w:rPr>
  </w:style>
  <w:style w:type="character" w:customStyle="1" w:styleId="Feloldatlanmegemlts1">
    <w:name w:val="Feloldatlan megemlítés1"/>
    <w:basedOn w:val="Bekezdsalapbettpusa"/>
    <w:uiPriority w:val="99"/>
    <w:semiHidden/>
    <w:unhideWhenUsed/>
    <w:rsid w:val="00D92BE2"/>
    <w:rPr>
      <w:color w:val="605E5C"/>
      <w:shd w:val="clear" w:color="auto" w:fill="E1DFDD"/>
    </w:rPr>
  </w:style>
  <w:style w:type="character" w:customStyle="1" w:styleId="Szvegtrzs20">
    <w:name w:val="Szövegtörzs (2)_"/>
    <w:basedOn w:val="Bekezdsalapbettpusa"/>
    <w:link w:val="Szvegtrzs21"/>
    <w:rsid w:val="006C7A24"/>
    <w:rPr>
      <w:rFonts w:ascii="Calibri" w:eastAsia="Calibri" w:hAnsi="Calibri" w:cs="Calibri"/>
      <w:sz w:val="26"/>
      <w:szCs w:val="26"/>
      <w:shd w:val="clear" w:color="auto" w:fill="FFFFFF"/>
    </w:rPr>
  </w:style>
  <w:style w:type="paragraph" w:customStyle="1" w:styleId="Szvegtrzs21">
    <w:name w:val="Szövegtörzs (2)"/>
    <w:basedOn w:val="Norml"/>
    <w:link w:val="Szvegtrzs20"/>
    <w:rsid w:val="006C7A24"/>
    <w:pPr>
      <w:widowControl w:val="0"/>
      <w:shd w:val="clear" w:color="auto" w:fill="FFFFFF"/>
      <w:spacing w:line="0" w:lineRule="atLeast"/>
      <w:ind w:hanging="1140"/>
    </w:pPr>
    <w:rPr>
      <w:rFonts w:ascii="Calibri" w:eastAsia="Calibri" w:hAnsi="Calibri" w:cs="Calibri"/>
      <w:sz w:val="26"/>
      <w:szCs w:val="26"/>
    </w:rPr>
  </w:style>
  <w:style w:type="paragraph" w:customStyle="1" w:styleId="CM36">
    <w:name w:val="CM36"/>
    <w:basedOn w:val="Norml"/>
    <w:next w:val="Norml"/>
    <w:rsid w:val="00C54543"/>
    <w:pPr>
      <w:widowControl w:val="0"/>
      <w:suppressAutoHyphens/>
      <w:autoSpaceDE w:val="0"/>
      <w:spacing w:after="280" w:line="240" w:lineRule="auto"/>
    </w:pPr>
    <w:rPr>
      <w:rFonts w:ascii="Book Antiqua" w:eastAsia="Times New Roman" w:hAnsi="Book Antiqua" w:cs="Book Antiqua"/>
      <w:szCs w:val="24"/>
      <w:lang w:eastAsia="zh-CN"/>
    </w:rPr>
  </w:style>
  <w:style w:type="paragraph" w:customStyle="1" w:styleId="Csakszveg1">
    <w:name w:val="Csak szöveg1"/>
    <w:basedOn w:val="Norml"/>
    <w:rsid w:val="001E139C"/>
    <w:pPr>
      <w:suppressAutoHyphens/>
      <w:spacing w:line="240" w:lineRule="auto"/>
    </w:pPr>
    <w:rPr>
      <w:rFonts w:ascii="Calibri" w:eastAsia="Times New Roman" w:hAnsi="Calibri" w:cs="Calibri"/>
      <w:szCs w:val="21"/>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238541">
      <w:bodyDiv w:val="1"/>
      <w:marLeft w:val="0"/>
      <w:marRight w:val="0"/>
      <w:marTop w:val="0"/>
      <w:marBottom w:val="0"/>
      <w:divBdr>
        <w:top w:val="none" w:sz="0" w:space="0" w:color="auto"/>
        <w:left w:val="none" w:sz="0" w:space="0" w:color="auto"/>
        <w:bottom w:val="none" w:sz="0" w:space="0" w:color="auto"/>
        <w:right w:val="none" w:sz="0" w:space="0" w:color="auto"/>
      </w:divBdr>
    </w:div>
    <w:div w:id="187068805">
      <w:bodyDiv w:val="1"/>
      <w:marLeft w:val="0"/>
      <w:marRight w:val="0"/>
      <w:marTop w:val="0"/>
      <w:marBottom w:val="0"/>
      <w:divBdr>
        <w:top w:val="none" w:sz="0" w:space="0" w:color="auto"/>
        <w:left w:val="none" w:sz="0" w:space="0" w:color="auto"/>
        <w:bottom w:val="none" w:sz="0" w:space="0" w:color="auto"/>
        <w:right w:val="none" w:sz="0" w:space="0" w:color="auto"/>
      </w:divBdr>
    </w:div>
    <w:div w:id="518739407">
      <w:bodyDiv w:val="1"/>
      <w:marLeft w:val="0"/>
      <w:marRight w:val="0"/>
      <w:marTop w:val="0"/>
      <w:marBottom w:val="0"/>
      <w:divBdr>
        <w:top w:val="none" w:sz="0" w:space="0" w:color="auto"/>
        <w:left w:val="none" w:sz="0" w:space="0" w:color="auto"/>
        <w:bottom w:val="none" w:sz="0" w:space="0" w:color="auto"/>
        <w:right w:val="none" w:sz="0" w:space="0" w:color="auto"/>
      </w:divBdr>
    </w:div>
    <w:div w:id="895358511">
      <w:bodyDiv w:val="1"/>
      <w:marLeft w:val="0"/>
      <w:marRight w:val="0"/>
      <w:marTop w:val="0"/>
      <w:marBottom w:val="0"/>
      <w:divBdr>
        <w:top w:val="none" w:sz="0" w:space="0" w:color="auto"/>
        <w:left w:val="none" w:sz="0" w:space="0" w:color="auto"/>
        <w:bottom w:val="none" w:sz="0" w:space="0" w:color="auto"/>
        <w:right w:val="none" w:sz="0" w:space="0" w:color="auto"/>
      </w:divBdr>
    </w:div>
    <w:div w:id="1044721580">
      <w:bodyDiv w:val="1"/>
      <w:marLeft w:val="0"/>
      <w:marRight w:val="0"/>
      <w:marTop w:val="0"/>
      <w:marBottom w:val="0"/>
      <w:divBdr>
        <w:top w:val="none" w:sz="0" w:space="0" w:color="auto"/>
        <w:left w:val="none" w:sz="0" w:space="0" w:color="auto"/>
        <w:bottom w:val="none" w:sz="0" w:space="0" w:color="auto"/>
        <w:right w:val="none" w:sz="0" w:space="0" w:color="auto"/>
      </w:divBdr>
    </w:div>
    <w:div w:id="12087620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63DB1-4D7A-460F-845F-159C23464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9</Pages>
  <Words>2947</Words>
  <Characters>20335</Characters>
  <Application>Microsoft Office Word</Application>
  <DocSecurity>0</DocSecurity>
  <Lines>169</Lines>
  <Paragraphs>46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23236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36307975637</cp:lastModifiedBy>
  <cp:revision>11</cp:revision>
  <dcterms:created xsi:type="dcterms:W3CDTF">2024-12-09T07:48:00Z</dcterms:created>
  <dcterms:modified xsi:type="dcterms:W3CDTF">2025-01-15T14:28:00Z</dcterms:modified>
  <dc:language>hu-HU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